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theme="minorHAnsi"/>
        </w:rPr>
        <w:id w:val="-401208133"/>
        <w:docPartObj>
          <w:docPartGallery w:val="Cover Pages"/>
          <w:docPartUnique/>
        </w:docPartObj>
      </w:sdtPr>
      <w:sdtEndPr/>
      <w:sdtContent>
        <w:p w14:paraId="5EEAB659" w14:textId="4C37F454" w:rsidR="00E518BC" w:rsidRPr="00AF3487" w:rsidRDefault="00AA7818" w:rsidP="00AF3487">
          <w:pPr>
            <w:spacing w:after="0" w:line="240" w:lineRule="auto"/>
            <w:rPr>
              <w:rFonts w:cstheme="minorHAnsi"/>
            </w:rPr>
          </w:pPr>
          <w:r w:rsidRPr="00AF3487">
            <w:rPr>
              <w:rFonts w:cstheme="minorHAnsi"/>
              <w:noProof/>
              <w:lang w:eastAsia="es-CO"/>
            </w:rPr>
            <w:drawing>
              <wp:anchor distT="0" distB="0" distL="114300" distR="114300" simplePos="0" relativeHeight="251685888" behindDoc="0" locked="0" layoutInCell="1" allowOverlap="1" wp14:anchorId="7328F66A" wp14:editId="000A3B72">
                <wp:simplePos x="0" y="0"/>
                <wp:positionH relativeFrom="margin">
                  <wp:posOffset>4568585</wp:posOffset>
                </wp:positionH>
                <wp:positionV relativeFrom="margin">
                  <wp:posOffset>-397450</wp:posOffset>
                </wp:positionV>
                <wp:extent cx="1988820" cy="836295"/>
                <wp:effectExtent l="0" t="0" r="0" b="190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8820" cy="836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624ADF" w14:textId="060D6DBF" w:rsidR="00E518BC" w:rsidRPr="00AF3487" w:rsidRDefault="006A20BE" w:rsidP="00AF3487">
          <w:pPr>
            <w:spacing w:after="0" w:line="240" w:lineRule="auto"/>
            <w:rPr>
              <w:rFonts w:cstheme="minorHAnsi"/>
            </w:rPr>
          </w:pPr>
          <w:r w:rsidRPr="00AF3487">
            <w:rPr>
              <w:rFonts w:cstheme="minorHAnsi"/>
              <w:noProof/>
              <w:lang w:eastAsia="es-CO"/>
            </w:rPr>
            <mc:AlternateContent>
              <mc:Choice Requires="wps">
                <w:drawing>
                  <wp:anchor distT="0" distB="0" distL="114300" distR="114300" simplePos="0" relativeHeight="251661312" behindDoc="0" locked="0" layoutInCell="1" allowOverlap="1" wp14:anchorId="3F0781D3" wp14:editId="1E0C4349">
                    <wp:simplePos x="0" y="0"/>
                    <wp:positionH relativeFrom="page">
                      <wp:posOffset>1166495</wp:posOffset>
                    </wp:positionH>
                    <wp:positionV relativeFrom="page">
                      <wp:posOffset>8247490</wp:posOffset>
                    </wp:positionV>
                    <wp:extent cx="5753100" cy="1181144"/>
                    <wp:effectExtent l="0" t="0" r="10160" b="0"/>
                    <wp:wrapSquare wrapText="bothSides"/>
                    <wp:docPr id="112" name="Cuadro de texto 112"/>
                    <wp:cNvGraphicFramePr/>
                    <a:graphic xmlns:a="http://schemas.openxmlformats.org/drawingml/2006/main">
                      <a:graphicData uri="http://schemas.microsoft.com/office/word/2010/wordprocessingShape">
                        <wps:wsp>
                          <wps:cNvSpPr txBox="1"/>
                          <wps:spPr>
                            <a:xfrm>
                              <a:off x="0" y="0"/>
                              <a:ext cx="5753100" cy="11811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35F773" w14:textId="77777777" w:rsidR="001B62C1" w:rsidRPr="006A20BE" w:rsidRDefault="001B62C1">
                                <w:pPr>
                                  <w:pStyle w:val="Sinespaciado"/>
                                  <w:jc w:val="right"/>
                                  <w:rPr>
                                    <w:rFonts w:ascii="Arial Narrow" w:hAnsi="Arial Narrow"/>
                                    <w:b/>
                                    <w:caps/>
                                    <w:sz w:val="32"/>
                                    <w:szCs w:val="32"/>
                                  </w:rPr>
                                </w:pPr>
                              </w:p>
                              <w:p w14:paraId="4562BDA9" w14:textId="6205FF38" w:rsidR="001B62C1" w:rsidRPr="006A20BE" w:rsidRDefault="00D40429">
                                <w:pPr>
                                  <w:pStyle w:val="Sinespaciado"/>
                                  <w:jc w:val="right"/>
                                  <w:rPr>
                                    <w:rFonts w:ascii="Arial Narrow" w:hAnsi="Arial Narrow"/>
                                    <w:b/>
                                    <w:caps/>
                                    <w:sz w:val="32"/>
                                    <w:szCs w:val="32"/>
                                  </w:rPr>
                                </w:pPr>
                                <w:sdt>
                                  <w:sdtPr>
                                    <w:rPr>
                                      <w:rFonts w:ascii="Arial Narrow" w:hAnsi="Arial Narrow"/>
                                      <w:b/>
                                      <w:caps/>
                                      <w:sz w:val="32"/>
                                      <w:szCs w:val="32"/>
                                    </w:rPr>
                                    <w:alias w:val="Compañía"/>
                                    <w:tag w:val=""/>
                                    <w:id w:val="-94553713"/>
                                    <w:dataBinding w:prefixMappings="xmlns:ns0='http://schemas.openxmlformats.org/officeDocument/2006/extended-properties' " w:xpath="/ns0:Properties[1]/ns0:Company[1]" w:storeItemID="{6668398D-A668-4E3E-A5EB-62B293D839F1}"/>
                                    <w:text/>
                                  </w:sdtPr>
                                  <w:sdtEndPr/>
                                  <w:sdtContent>
                                    <w:r w:rsidR="001B62C1">
                                      <w:rPr>
                                        <w:rFonts w:ascii="Arial Narrow" w:hAnsi="Arial Narrow"/>
                                        <w:b/>
                                        <w:caps/>
                                        <w:sz w:val="32"/>
                                        <w:szCs w:val="32"/>
                                      </w:rPr>
                                      <w:t>JAILER PEREZ GARCÍA</w:t>
                                    </w:r>
                                  </w:sdtContent>
                                </w:sdt>
                              </w:p>
                              <w:p w14:paraId="7812CFC9" w14:textId="07932AA4" w:rsidR="001B62C1" w:rsidRDefault="00D40429">
                                <w:pPr>
                                  <w:pStyle w:val="Sinespaciado"/>
                                  <w:jc w:val="right"/>
                                  <w:rPr>
                                    <w:rFonts w:ascii="Arial Narrow" w:hAnsi="Arial Narrow"/>
                                    <w:b/>
                                    <w:sz w:val="32"/>
                                    <w:szCs w:val="32"/>
                                  </w:rPr>
                                </w:pPr>
                                <w:sdt>
                                  <w:sdtPr>
                                    <w:rPr>
                                      <w:rFonts w:ascii="Arial Narrow" w:hAnsi="Arial Narrow"/>
                                      <w:b/>
                                      <w:sz w:val="32"/>
                                      <w:szCs w:val="32"/>
                                    </w:rPr>
                                    <w:alias w:val="Dirección"/>
                                    <w:tag w:val=""/>
                                    <w:id w:val="2050495674"/>
                                    <w:dataBinding w:prefixMappings="xmlns:ns0='http://schemas.microsoft.com/office/2006/coverPageProps' " w:xpath="/ns0:CoverPageProperties[1]/ns0:CompanyAddress[1]" w:storeItemID="{55AF091B-3C7A-41E3-B477-F2FDAA23CFDA}"/>
                                    <w:text/>
                                  </w:sdtPr>
                                  <w:sdtEndPr/>
                                  <w:sdtContent>
                                    <w:r w:rsidR="001B62C1">
                                      <w:rPr>
                                        <w:rFonts w:ascii="Arial Narrow" w:hAnsi="Arial Narrow"/>
                                        <w:b/>
                                        <w:sz w:val="32"/>
                                        <w:szCs w:val="32"/>
                                      </w:rPr>
                                      <w:t xml:space="preserve">Director General INDUPAL </w:t>
                                    </w:r>
                                  </w:sdtContent>
                                </w:sdt>
                              </w:p>
                              <w:p w14:paraId="04BA5898" w14:textId="77777777" w:rsidR="001B62C1" w:rsidRPr="006A20BE" w:rsidRDefault="001B62C1">
                                <w:pPr>
                                  <w:pStyle w:val="Sinespaciado"/>
                                  <w:jc w:val="right"/>
                                  <w:rPr>
                                    <w:rFonts w:ascii="Arial Narrow" w:hAnsi="Arial Narrow"/>
                                    <w:b/>
                                    <w:caps/>
                                    <w:color w:val="262626" w:themeColor="text1" w:themeTint="D9"/>
                                    <w:sz w:val="32"/>
                                    <w:szCs w:val="32"/>
                                  </w:rPr>
                                </w:pPr>
                                <w:r w:rsidRPr="006A20BE">
                                  <w:rPr>
                                    <w:rFonts w:ascii="Arial Narrow" w:hAnsi="Arial Narrow"/>
                                    <w:b/>
                                    <w:color w:val="262626" w:themeColor="text1" w:themeTint="D9"/>
                                    <w:sz w:val="32"/>
                                    <w:szCs w:val="32"/>
                                    <w:lang w:val="es-ES"/>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3F0781D3" id="_x0000_t202" coordsize="21600,21600" o:spt="202" path="m,l,21600r21600,l21600,xe">
                    <v:stroke joinstyle="miter"/>
                    <v:path gradientshapeok="t" o:connecttype="rect"/>
                  </v:shapetype>
                  <v:shape id="Cuadro de texto 112" o:spid="_x0000_s1026" type="#_x0000_t202" style="position:absolute;margin-left:91.85pt;margin-top:649.4pt;width:453pt;height:93pt;z-index:251661312;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" filled="f" stroked="f" strokeweight=".5pt">
                    <v:textbox inset="0,0,0,0">
                      <w:txbxContent>
                        <w:p w14:paraId="2435F773" w14:textId="77777777" w:rsidR="001B62C1" w:rsidRPr="006A20BE" w:rsidRDefault="001B62C1">
                          <w:pPr>
                            <w:pStyle w:val="Sinespaciado"/>
                            <w:jc w:val="right"/>
                            <w:rPr>
                              <w:rFonts w:ascii="Arial Narrow" w:hAnsi="Arial Narrow"/>
                              <w:b/>
                              <w:caps/>
                              <w:sz w:val="32"/>
                              <w:szCs w:val="32"/>
                            </w:rPr>
                          </w:pPr>
                        </w:p>
                        <w:p w14:paraId="4562BDA9" w14:textId="6205FF38" w:rsidR="001B62C1" w:rsidRPr="006A20BE" w:rsidRDefault="001B62C1">
                          <w:pPr>
                            <w:pStyle w:val="Sinespaciado"/>
                            <w:jc w:val="right"/>
                            <w:rPr>
                              <w:rFonts w:ascii="Arial Narrow" w:hAnsi="Arial Narrow"/>
                              <w:b/>
                              <w:caps/>
                              <w:sz w:val="32"/>
                              <w:szCs w:val="32"/>
                            </w:rPr>
                          </w:pPr>
                          <w:sdt>
                            <w:sdtPr>
                              <w:rPr>
                                <w:rFonts w:ascii="Arial Narrow" w:hAnsi="Arial Narrow"/>
                                <w:b/>
                                <w:caps/>
                                <w:sz w:val="32"/>
                                <w:szCs w:val="32"/>
                              </w:rPr>
                              <w:alias w:val="Compañía"/>
                              <w:tag w:val=""/>
                              <w:id w:val="-94553713"/>
                              <w:dataBinding w:prefixMappings="xmlns:ns0='http://schemas.openxmlformats.org/officeDocument/2006/extended-properties' " w:xpath="/ns0:Properties[1]/ns0:Company[1]" w:storeItemID="{6668398D-A668-4E3E-A5EB-62B293D839F1}"/>
                              <w:text/>
                            </w:sdtPr>
                            <w:sdtContent>
                              <w:r>
                                <w:rPr>
                                  <w:rFonts w:ascii="Arial Narrow" w:hAnsi="Arial Narrow"/>
                                  <w:b/>
                                  <w:caps/>
                                  <w:sz w:val="32"/>
                                  <w:szCs w:val="32"/>
                                </w:rPr>
                                <w:t>JAILER PEREZ GARCÍA</w:t>
                              </w:r>
                            </w:sdtContent>
                          </w:sdt>
                        </w:p>
                        <w:p w14:paraId="7812CFC9" w14:textId="07932AA4" w:rsidR="001B62C1" w:rsidRDefault="001B62C1">
                          <w:pPr>
                            <w:pStyle w:val="Sinespaciado"/>
                            <w:jc w:val="right"/>
                            <w:rPr>
                              <w:rFonts w:ascii="Arial Narrow" w:hAnsi="Arial Narrow"/>
                              <w:b/>
                              <w:sz w:val="32"/>
                              <w:szCs w:val="32"/>
                            </w:rPr>
                          </w:pPr>
                          <w:sdt>
                            <w:sdtPr>
                              <w:rPr>
                                <w:rFonts w:ascii="Arial Narrow" w:hAnsi="Arial Narrow"/>
                                <w:b/>
                                <w:sz w:val="32"/>
                                <w:szCs w:val="32"/>
                              </w:rPr>
                              <w:alias w:val="Dirección"/>
                              <w:tag w:val=""/>
                              <w:id w:val="2050495674"/>
                              <w:dataBinding w:prefixMappings="xmlns:ns0='http://schemas.microsoft.com/office/2006/coverPageProps' " w:xpath="/ns0:CoverPageProperties[1]/ns0:CompanyAddress[1]" w:storeItemID="{55AF091B-3C7A-41E3-B477-F2FDAA23CFDA}"/>
                              <w:text/>
                            </w:sdtPr>
                            <w:sdtContent>
                              <w:r>
                                <w:rPr>
                                  <w:rFonts w:ascii="Arial Narrow" w:hAnsi="Arial Narrow"/>
                                  <w:b/>
                                  <w:sz w:val="32"/>
                                  <w:szCs w:val="32"/>
                                </w:rPr>
                                <w:t xml:space="preserve">Director General INDUPAL </w:t>
                              </w:r>
                            </w:sdtContent>
                          </w:sdt>
                        </w:p>
                        <w:p w14:paraId="04BA5898" w14:textId="77777777" w:rsidR="001B62C1" w:rsidRPr="006A20BE" w:rsidRDefault="001B62C1">
                          <w:pPr>
                            <w:pStyle w:val="Sinespaciado"/>
                            <w:jc w:val="right"/>
                            <w:rPr>
                              <w:rFonts w:ascii="Arial Narrow" w:hAnsi="Arial Narrow"/>
                              <w:b/>
                              <w:caps/>
                              <w:color w:val="262626" w:themeColor="text1" w:themeTint="D9"/>
                              <w:sz w:val="32"/>
                              <w:szCs w:val="32"/>
                            </w:rPr>
                          </w:pPr>
                          <w:r w:rsidRPr="006A20BE">
                            <w:rPr>
                              <w:rFonts w:ascii="Arial Narrow" w:hAnsi="Arial Narrow"/>
                              <w:b/>
                              <w:color w:val="262626" w:themeColor="text1" w:themeTint="D9"/>
                              <w:sz w:val="32"/>
                              <w:szCs w:val="32"/>
                              <w:lang w:val="es-ES"/>
                            </w:rPr>
                            <w:t xml:space="preserve"> </w:t>
                          </w:r>
                        </w:p>
                      </w:txbxContent>
                    </v:textbox>
                    <w10:wrap type="square" anchorx="page" anchory="page"/>
                  </v:shape>
                </w:pict>
              </mc:Fallback>
            </mc:AlternateContent>
          </w:r>
          <w:r w:rsidRPr="00AF3487">
            <w:rPr>
              <w:rFonts w:cstheme="minorHAnsi"/>
              <w:noProof/>
              <w:lang w:eastAsia="es-CO"/>
            </w:rPr>
            <mc:AlternateContent>
              <mc:Choice Requires="wps">
                <w:drawing>
                  <wp:anchor distT="0" distB="0" distL="114300" distR="114300" simplePos="0" relativeHeight="251660288" behindDoc="0" locked="0" layoutInCell="1" allowOverlap="1" wp14:anchorId="577E13DF" wp14:editId="1ACD2F60">
                    <wp:simplePos x="0" y="0"/>
                    <wp:positionH relativeFrom="page">
                      <wp:posOffset>1166648</wp:posOffset>
                    </wp:positionH>
                    <wp:positionV relativeFrom="page">
                      <wp:posOffset>1970691</wp:posOffset>
                    </wp:positionV>
                    <wp:extent cx="5753100" cy="6246210"/>
                    <wp:effectExtent l="0" t="0" r="10160" b="2540"/>
                    <wp:wrapSquare wrapText="bothSides"/>
                    <wp:docPr id="113" name="Cuadro de texto 113"/>
                    <wp:cNvGraphicFramePr/>
                    <a:graphic xmlns:a="http://schemas.openxmlformats.org/drawingml/2006/main">
                      <a:graphicData uri="http://schemas.microsoft.com/office/word/2010/wordprocessingShape">
                        <wps:wsp>
                          <wps:cNvSpPr txBox="1"/>
                          <wps:spPr>
                            <a:xfrm>
                              <a:off x="0" y="0"/>
                              <a:ext cx="5753100" cy="6246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8DADE0" w14:textId="30E24A24" w:rsidR="001B62C1" w:rsidRPr="00C8103C" w:rsidRDefault="001B62C1">
                                <w:pPr>
                                  <w:pStyle w:val="Sinespaciado"/>
                                  <w:jc w:val="right"/>
                                  <w:rPr>
                                    <w:rFonts w:ascii="Arial Narrow" w:hAnsi="Arial Narrow" w:cs="Arial"/>
                                    <w:b/>
                                    <w:caps/>
                                    <w:sz w:val="72"/>
                                    <w:szCs w:val="96"/>
                                  </w:rPr>
                                </w:pPr>
                                <w:r w:rsidRPr="001B62C1">
                                  <w:rPr>
                                    <w:rFonts w:ascii="Arial Narrow" w:hAnsi="Arial Narrow" w:cs="Arial"/>
                                    <w:b/>
                                    <w:caps/>
                                    <w:sz w:val="72"/>
                                    <w:szCs w:val="96"/>
                                  </w:rPr>
                                  <w:t>PLAN DE PARTICIPACION CIUDADANA</w:t>
                                </w:r>
                              </w:p>
                              <w:p w14:paraId="075F001A" w14:textId="4B546269" w:rsidR="001B62C1" w:rsidRPr="00C8103C" w:rsidRDefault="00D40429">
                                <w:pPr>
                                  <w:pStyle w:val="Sinespaciado"/>
                                  <w:jc w:val="right"/>
                                  <w:rPr>
                                    <w:rFonts w:ascii="Arial Narrow" w:hAnsi="Arial Narrow" w:cs="Arial"/>
                                    <w:b/>
                                    <w:smallCaps/>
                                    <w:sz w:val="56"/>
                                    <w:szCs w:val="72"/>
                                  </w:rPr>
                                </w:pPr>
                                <w:sdt>
                                  <w:sdtPr>
                                    <w:rPr>
                                      <w:rFonts w:ascii="Arial Narrow" w:hAnsi="Arial Narrow" w:cs="Arial"/>
                                      <w:b/>
                                      <w:smallCaps/>
                                      <w:sz w:val="44"/>
                                      <w:szCs w:val="48"/>
                                    </w:rPr>
                                    <w:alias w:val="Subtítulo"/>
                                    <w:tag w:val=""/>
                                    <w:id w:val="-1844393084"/>
                                    <w:dataBinding w:prefixMappings="xmlns:ns0='http://purl.org/dc/elements/1.1/' xmlns:ns1='http://schemas.openxmlformats.org/package/2006/metadata/core-properties' " w:xpath="/ns1:coreProperties[1]/ns0:subject[1]" w:storeItemID="{6C3C8BC8-F283-45AE-878A-BAB7291924A1}"/>
                                    <w:text/>
                                  </w:sdtPr>
                                  <w:sdtEndPr/>
                                  <w:sdtContent>
                                    <w:r w:rsidR="001B62C1" w:rsidRPr="00C8103C">
                                      <w:rPr>
                                        <w:rFonts w:ascii="Arial Narrow" w:hAnsi="Arial Narrow" w:cs="Arial"/>
                                        <w:b/>
                                        <w:smallCaps/>
                                        <w:sz w:val="44"/>
                                        <w:szCs w:val="48"/>
                                      </w:rPr>
                                      <w:t>INSTITUTO MUNICIPAL DE DEPORTE Y RECREACIÓN DE VALLEDUPAR – INDUPAL</w:t>
                                    </w:r>
                                  </w:sdtContent>
                                </w:sdt>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 w14:anchorId="577E13DF" id="Cuadro de texto 113" o:spid="_x0000_s1027" type="#_x0000_t202" style="position:absolute;margin-left:91.85pt;margin-top:155.15pt;width:453pt;height:491.85pt;z-index:25166028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" filled="f" stroked="f" strokeweight=".5pt">
                    <v:textbox inset="0,0,0,0">
                      <w:txbxContent>
                        <w:p w14:paraId="798DADE0" w14:textId="30E24A24" w:rsidR="001B62C1" w:rsidRPr="00C8103C" w:rsidRDefault="001B62C1">
                          <w:pPr>
                            <w:pStyle w:val="Sinespaciado"/>
                            <w:jc w:val="right"/>
                            <w:rPr>
                              <w:rFonts w:ascii="Arial Narrow" w:hAnsi="Arial Narrow" w:cs="Arial"/>
                              <w:b/>
                              <w:caps/>
                              <w:sz w:val="72"/>
                              <w:szCs w:val="96"/>
                            </w:rPr>
                          </w:pPr>
                          <w:r w:rsidRPr="001B62C1">
                            <w:rPr>
                              <w:rFonts w:ascii="Arial Narrow" w:hAnsi="Arial Narrow" w:cs="Arial"/>
                              <w:b/>
                              <w:caps/>
                              <w:sz w:val="72"/>
                              <w:szCs w:val="96"/>
                            </w:rPr>
                            <w:t>PLAN DE PARTICIPACION CIUDADANA</w:t>
                          </w:r>
                        </w:p>
                        <w:p w14:paraId="075F001A" w14:textId="4B546269" w:rsidR="001B62C1" w:rsidRPr="00C8103C" w:rsidRDefault="001B62C1">
                          <w:pPr>
                            <w:pStyle w:val="Sinespaciado"/>
                            <w:jc w:val="right"/>
                            <w:rPr>
                              <w:rFonts w:ascii="Arial Narrow" w:hAnsi="Arial Narrow" w:cs="Arial"/>
                              <w:b/>
                              <w:smallCaps/>
                              <w:sz w:val="56"/>
                              <w:szCs w:val="72"/>
                            </w:rPr>
                          </w:pPr>
                          <w:sdt>
                            <w:sdtPr>
                              <w:rPr>
                                <w:rFonts w:ascii="Arial Narrow" w:hAnsi="Arial Narrow" w:cs="Arial"/>
                                <w:b/>
                                <w:smallCaps/>
                                <w:sz w:val="44"/>
                                <w:szCs w:val="48"/>
                              </w:rPr>
                              <w:alias w:val="Subtítulo"/>
                              <w:tag w:val=""/>
                              <w:id w:val="-1844393084"/>
                              <w:dataBinding w:prefixMappings="xmlns:ns0='http://purl.org/dc/elements/1.1/' xmlns:ns1='http://schemas.openxmlformats.org/package/2006/metadata/core-properties' " w:xpath="/ns1:coreProperties[1]/ns0:subject[1]" w:storeItemID="{6C3C8BC8-F283-45AE-878A-BAB7291924A1}"/>
                              <w:text/>
                            </w:sdtPr>
                            <w:sdtContent>
                              <w:r w:rsidRPr="00C8103C">
                                <w:rPr>
                                  <w:rFonts w:ascii="Arial Narrow" w:hAnsi="Arial Narrow" w:cs="Arial"/>
                                  <w:b/>
                                  <w:smallCaps/>
                                  <w:sz w:val="44"/>
                                  <w:szCs w:val="48"/>
                                </w:rPr>
                                <w:t>INSTITUTO MUNICIPAL DE DEPORTE Y RECREACIÓN DE VALLEDUPAR – INDUPAL</w:t>
                              </w:r>
                            </w:sdtContent>
                          </w:sdt>
                        </w:p>
                      </w:txbxContent>
                    </v:textbox>
                    <w10:wrap type="square" anchorx="page" anchory="page"/>
                  </v:shape>
                </w:pict>
              </mc:Fallback>
            </mc:AlternateContent>
          </w:r>
          <w:r w:rsidR="00E518BC" w:rsidRPr="00AF3487">
            <w:rPr>
              <w:rFonts w:cstheme="minorHAnsi"/>
              <w:noProof/>
              <w:lang w:eastAsia="es-CO"/>
            </w:rPr>
            <mc:AlternateContent>
              <mc:Choice Requires="wpg">
                <w:drawing>
                  <wp:anchor distT="0" distB="0" distL="114300" distR="114300" simplePos="0" relativeHeight="251659264" behindDoc="0" locked="0" layoutInCell="1" allowOverlap="1" wp14:anchorId="4C9F35CA" wp14:editId="09DDE893">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upo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accent1">
                                <a:lumMod val="75000"/>
                              </a:schemeClr>
                            </a:solidFill>
                          </wpg:grpSpPr>
                          <wps:wsp>
                            <wps:cNvPr id="115" name="Rectángulo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D123F8D" id="Grupo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">
                    <v:rect id="Rectángulo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5n08EA&#10;AADcAAAADwAAAGRycy9kb3ducmV2LnhtbERPS2sCMRC+F/wPYQRvNWvBIqtRVChaPJT6uI/JuLu4&#10;mSxJ3F3/fVMo9DYf33MWq97WoiUfKscKJuMMBLF2puJCwfn08ToDESKywdoxKXhSgNVy8LLA3LiO&#10;v6k9xkKkEA45KihjbHIpgy7JYhi7hjhxN+ctxgR9IY3HLoXbWr5l2bu0WHFqKLGhbUn6fnxYBRd3&#10;23RWX/mzfX5Vj93Baz07KDUa9us5iEh9/Bf/ufcmzZ9M4feZdIF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Z9PBAAAA3AAAAA8AAAAAAAAAAAAAAAAAmAIAAGRycy9kb3du&#10;cmV2LnhtbFBLBQYAAAAABAAEAPUAAACGAwAAAAA=&#10;" filled="f" stroked="f" strokeweight="1pt"/>
                    <v:rect id="Rectángulo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s148QA&#10;AADcAAAADwAAAGRycy9kb3ducmV2LnhtbERPTWvCQBC9C/6HZYReim4UUUldpUgLqRdbzcHjNDvN&#10;hmZnQ3Yb4793hYK3ebzPWW97W4uOWl85VjCdJCCIC6crLhXkp/fxCoQPyBprx6TgSh62m+Fgjal2&#10;F/6i7hhKEUPYp6jAhNCkUvrCkEU/cQ1x5H5cazFE2JZSt3iJ4baWsyRZSIsVxwaDDe0MFb/HP6vg&#10;+fA2Nx/ZPvnMujxv6vP3cjdbKvU06l9fQATqw0P87850nD9dwP2ZeIH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bNePEAAAA3AAAAA8AAAAAAAAAAAAAAAAAmAIAAGRycy9k&#10;b3ducmV2LnhtbFBLBQYAAAAABAAEAPUAAACJAwAAAAA=&#10;" filled="f" stroked="f" strokeweight="1pt">
                      <v:path arrowok="t"/>
                      <o:lock v:ext="edit" aspectratio="t"/>
                    </v:rect>
                    <w10:wrap anchorx="page" anchory="page"/>
                  </v:group>
                </w:pict>
              </mc:Fallback>
            </mc:AlternateContent>
          </w:r>
          <w:r w:rsidR="00E518BC" w:rsidRPr="00AF3487">
            <w:rPr>
              <w:rFonts w:cstheme="minorHAnsi"/>
            </w:rPr>
            <w:br w:type="page"/>
          </w:r>
        </w:p>
      </w:sdtContent>
    </w:sdt>
    <w:p w14:paraId="0D49F3B0" w14:textId="4D53F268" w:rsidR="007E5CF8" w:rsidRPr="00AF3487" w:rsidRDefault="007E5CF8" w:rsidP="00AF3487">
      <w:pPr>
        <w:spacing w:after="0" w:line="240" w:lineRule="auto"/>
        <w:rPr>
          <w:rFonts w:cstheme="minorHAnsi"/>
        </w:rPr>
      </w:pPr>
    </w:p>
    <w:p w14:paraId="168D0B54" w14:textId="77777777" w:rsidR="001B62C1" w:rsidRPr="00AF3487" w:rsidRDefault="001B62C1" w:rsidP="00AF3487">
      <w:pPr>
        <w:spacing w:after="0" w:line="240" w:lineRule="auto"/>
        <w:jc w:val="center"/>
        <w:rPr>
          <w:rFonts w:cstheme="minorHAnsi"/>
          <w:b/>
        </w:rPr>
      </w:pPr>
      <w:bookmarkStart w:id="0" w:name="_Toc62480293"/>
      <w:r w:rsidRPr="00AF3487">
        <w:rPr>
          <w:rFonts w:cstheme="minorHAnsi"/>
          <w:b/>
        </w:rPr>
        <w:t>CONTENIDO</w:t>
      </w:r>
    </w:p>
    <w:p w14:paraId="3BF8544E" w14:textId="77777777" w:rsidR="001B62C1" w:rsidRPr="00AF3487" w:rsidRDefault="001B62C1" w:rsidP="00AF3487">
      <w:pPr>
        <w:spacing w:after="0" w:line="240" w:lineRule="auto"/>
        <w:rPr>
          <w:rFonts w:cstheme="minorHAnsi"/>
          <w:b/>
        </w:rPr>
      </w:pPr>
    </w:p>
    <w:p w14:paraId="40C7166B" w14:textId="77777777" w:rsidR="001B62C1" w:rsidRPr="00AF3487" w:rsidRDefault="001B62C1" w:rsidP="00AF3487">
      <w:pPr>
        <w:spacing w:after="0" w:line="240" w:lineRule="auto"/>
        <w:rPr>
          <w:rFonts w:cstheme="minorHAnsi"/>
          <w:bCs/>
        </w:rPr>
      </w:pPr>
      <w:r w:rsidRPr="00AF3487">
        <w:rPr>
          <w:rFonts w:cstheme="minorHAnsi"/>
          <w:bCs/>
        </w:rPr>
        <w:t>INTRODUCCION</w:t>
      </w:r>
    </w:p>
    <w:p w14:paraId="30B3D7CB" w14:textId="77777777" w:rsidR="001B62C1" w:rsidRPr="00AF3487" w:rsidRDefault="001B62C1" w:rsidP="00AF3487">
      <w:pPr>
        <w:spacing w:after="0" w:line="240" w:lineRule="auto"/>
        <w:rPr>
          <w:rFonts w:eastAsia="Calibri" w:cstheme="minorHAnsi"/>
          <w:noProof/>
        </w:rPr>
      </w:pPr>
    </w:p>
    <w:p w14:paraId="7E6A672D" w14:textId="77777777" w:rsidR="001B62C1" w:rsidRPr="00AF3487" w:rsidRDefault="001B62C1" w:rsidP="00AF3487">
      <w:pPr>
        <w:pStyle w:val="Prrafodelista"/>
        <w:numPr>
          <w:ilvl w:val="0"/>
          <w:numId w:val="38"/>
        </w:numPr>
        <w:spacing w:after="0" w:line="240" w:lineRule="auto"/>
        <w:jc w:val="both"/>
        <w:rPr>
          <w:rFonts w:eastAsia="Calibri" w:cstheme="minorHAnsi"/>
          <w:noProof/>
        </w:rPr>
      </w:pPr>
      <w:r w:rsidRPr="00AF3487">
        <w:rPr>
          <w:rFonts w:eastAsia="Calibri" w:cstheme="minorHAnsi"/>
          <w:noProof/>
        </w:rPr>
        <w:t>OBJETIVO GENERAL</w:t>
      </w:r>
    </w:p>
    <w:p w14:paraId="530520C8" w14:textId="77777777" w:rsidR="001B62C1" w:rsidRPr="00AF3487" w:rsidRDefault="001B62C1" w:rsidP="00AF3487">
      <w:pPr>
        <w:pStyle w:val="Prrafodelista"/>
        <w:numPr>
          <w:ilvl w:val="0"/>
          <w:numId w:val="38"/>
        </w:numPr>
        <w:spacing w:after="0" w:line="240" w:lineRule="auto"/>
        <w:jc w:val="both"/>
        <w:rPr>
          <w:rFonts w:eastAsia="Calibri" w:cstheme="minorHAnsi"/>
          <w:noProof/>
        </w:rPr>
      </w:pPr>
      <w:r w:rsidRPr="00AF3487">
        <w:rPr>
          <w:rFonts w:eastAsia="Calibri" w:cstheme="minorHAnsi"/>
          <w:noProof/>
        </w:rPr>
        <w:t>ALCANCE</w:t>
      </w:r>
      <w:r w:rsidRPr="00AF3487">
        <w:rPr>
          <w:rFonts w:eastAsia="Calibri" w:cstheme="minorHAnsi"/>
          <w:noProof/>
        </w:rPr>
        <w:tab/>
      </w:r>
    </w:p>
    <w:p w14:paraId="06C7872E" w14:textId="77777777" w:rsidR="001B62C1" w:rsidRPr="00AF3487" w:rsidRDefault="001B62C1" w:rsidP="00AF3487">
      <w:pPr>
        <w:pStyle w:val="Prrafodelista"/>
        <w:numPr>
          <w:ilvl w:val="0"/>
          <w:numId w:val="38"/>
        </w:numPr>
        <w:spacing w:after="0" w:line="240" w:lineRule="auto"/>
        <w:jc w:val="both"/>
        <w:rPr>
          <w:rFonts w:eastAsia="Calibri" w:cstheme="minorHAnsi"/>
          <w:noProof/>
        </w:rPr>
      </w:pPr>
      <w:r w:rsidRPr="00AF3487">
        <w:rPr>
          <w:rFonts w:eastAsia="Calibri" w:cstheme="minorHAnsi"/>
          <w:noProof/>
        </w:rPr>
        <w:t>MARCO LEGAL</w:t>
      </w:r>
    </w:p>
    <w:p w14:paraId="2F99A01E" w14:textId="77777777" w:rsidR="001B62C1" w:rsidRPr="00AF3487" w:rsidRDefault="001B62C1" w:rsidP="00AF3487">
      <w:pPr>
        <w:pStyle w:val="Prrafodelista"/>
        <w:numPr>
          <w:ilvl w:val="0"/>
          <w:numId w:val="38"/>
        </w:numPr>
        <w:spacing w:after="0" w:line="240" w:lineRule="auto"/>
        <w:jc w:val="both"/>
        <w:rPr>
          <w:rFonts w:eastAsia="Calibri" w:cstheme="minorHAnsi"/>
          <w:noProof/>
        </w:rPr>
      </w:pPr>
      <w:r w:rsidRPr="00AF3487">
        <w:rPr>
          <w:rFonts w:eastAsia="Calibri" w:cstheme="minorHAnsi"/>
          <w:noProof/>
        </w:rPr>
        <w:t xml:space="preserve">CONCEPTOS </w:t>
      </w:r>
    </w:p>
    <w:p w14:paraId="33A05F6A" w14:textId="77777777" w:rsidR="001B62C1" w:rsidRPr="00AF3487" w:rsidRDefault="001B62C1" w:rsidP="00AF3487">
      <w:pPr>
        <w:pStyle w:val="Prrafodelista"/>
        <w:numPr>
          <w:ilvl w:val="0"/>
          <w:numId w:val="38"/>
        </w:numPr>
        <w:spacing w:after="0" w:line="240" w:lineRule="auto"/>
        <w:jc w:val="both"/>
        <w:rPr>
          <w:rFonts w:eastAsia="Calibri" w:cstheme="minorHAnsi"/>
          <w:noProof/>
        </w:rPr>
      </w:pPr>
      <w:r w:rsidRPr="00AF3487">
        <w:rPr>
          <w:rFonts w:eastAsia="Calibri" w:cstheme="minorHAnsi"/>
          <w:noProof/>
        </w:rPr>
        <w:t>ESTRUTURA DEL PLAN INSTITUCIONAL DE PARTICIPACIÓN CIUDADANA</w:t>
      </w:r>
    </w:p>
    <w:p w14:paraId="2A79280C" w14:textId="77777777" w:rsidR="001B62C1" w:rsidRPr="00AF3487" w:rsidRDefault="001B62C1" w:rsidP="00AF3487">
      <w:pPr>
        <w:pStyle w:val="Prrafodelista"/>
        <w:numPr>
          <w:ilvl w:val="0"/>
          <w:numId w:val="38"/>
        </w:numPr>
        <w:spacing w:after="0" w:line="240" w:lineRule="auto"/>
        <w:jc w:val="both"/>
        <w:rPr>
          <w:rFonts w:eastAsia="Calibri" w:cstheme="minorHAnsi"/>
          <w:noProof/>
        </w:rPr>
      </w:pPr>
      <w:r w:rsidRPr="00AF3487">
        <w:rPr>
          <w:rFonts w:eastAsia="Calibri" w:cstheme="minorHAnsi"/>
          <w:noProof/>
        </w:rPr>
        <w:t>CANALES DE COMUNICACIÓN Y DIVULGACIÓN</w:t>
      </w:r>
    </w:p>
    <w:p w14:paraId="0502133A" w14:textId="77777777" w:rsidR="001B62C1" w:rsidRPr="00AF3487" w:rsidRDefault="001B62C1" w:rsidP="00AF3487">
      <w:pPr>
        <w:spacing w:after="0" w:line="240" w:lineRule="auto"/>
        <w:jc w:val="both"/>
        <w:rPr>
          <w:rFonts w:cstheme="minorHAnsi"/>
          <w:b/>
        </w:rPr>
      </w:pPr>
    </w:p>
    <w:p w14:paraId="3BA85AC2" w14:textId="77777777" w:rsidR="001B62C1" w:rsidRPr="00AF3487" w:rsidRDefault="001B62C1" w:rsidP="00AF3487">
      <w:pPr>
        <w:spacing w:after="0" w:line="240" w:lineRule="auto"/>
        <w:jc w:val="both"/>
        <w:rPr>
          <w:rFonts w:cstheme="minorHAnsi"/>
          <w:b/>
        </w:rPr>
      </w:pPr>
    </w:p>
    <w:p w14:paraId="44AE9147" w14:textId="77777777" w:rsidR="001B62C1" w:rsidRPr="00AF3487" w:rsidRDefault="001B62C1" w:rsidP="00AF3487">
      <w:pPr>
        <w:spacing w:after="0" w:line="240" w:lineRule="auto"/>
        <w:jc w:val="both"/>
        <w:rPr>
          <w:rFonts w:cstheme="minorHAnsi"/>
          <w:b/>
        </w:rPr>
      </w:pPr>
    </w:p>
    <w:p w14:paraId="78083199" w14:textId="77777777" w:rsidR="001B62C1" w:rsidRPr="00AF3487" w:rsidRDefault="001B62C1" w:rsidP="00AF3487">
      <w:pPr>
        <w:spacing w:after="0" w:line="240" w:lineRule="auto"/>
        <w:jc w:val="both"/>
        <w:rPr>
          <w:rFonts w:cstheme="minorHAnsi"/>
          <w:b/>
        </w:rPr>
      </w:pPr>
    </w:p>
    <w:p w14:paraId="6D63AE7E" w14:textId="77777777" w:rsidR="001B62C1" w:rsidRPr="00AF3487" w:rsidRDefault="001B62C1" w:rsidP="00AF3487">
      <w:pPr>
        <w:spacing w:after="0" w:line="240" w:lineRule="auto"/>
        <w:jc w:val="both"/>
        <w:rPr>
          <w:rFonts w:cstheme="minorHAnsi"/>
          <w:b/>
        </w:rPr>
      </w:pPr>
    </w:p>
    <w:p w14:paraId="242A17FA" w14:textId="77777777" w:rsidR="001B62C1" w:rsidRPr="00AF3487" w:rsidRDefault="001B62C1" w:rsidP="00AF3487">
      <w:pPr>
        <w:spacing w:after="0" w:line="240" w:lineRule="auto"/>
        <w:jc w:val="both"/>
        <w:rPr>
          <w:rFonts w:cstheme="minorHAnsi"/>
          <w:b/>
        </w:rPr>
      </w:pPr>
    </w:p>
    <w:p w14:paraId="7DE6A390" w14:textId="77777777" w:rsidR="001B62C1" w:rsidRPr="00AF3487" w:rsidRDefault="001B62C1" w:rsidP="00AF3487">
      <w:pPr>
        <w:spacing w:after="0" w:line="240" w:lineRule="auto"/>
        <w:jc w:val="both"/>
        <w:rPr>
          <w:rFonts w:cstheme="minorHAnsi"/>
          <w:b/>
        </w:rPr>
      </w:pPr>
    </w:p>
    <w:p w14:paraId="141DD209" w14:textId="77777777" w:rsidR="001B62C1" w:rsidRPr="00AF3487" w:rsidRDefault="001B62C1" w:rsidP="00AF3487">
      <w:pPr>
        <w:spacing w:after="0" w:line="240" w:lineRule="auto"/>
        <w:jc w:val="both"/>
        <w:rPr>
          <w:rFonts w:cstheme="minorHAnsi"/>
          <w:b/>
        </w:rPr>
      </w:pPr>
    </w:p>
    <w:p w14:paraId="570F6D86" w14:textId="77777777" w:rsidR="001B62C1" w:rsidRPr="00AF3487" w:rsidRDefault="001B62C1" w:rsidP="00AF3487">
      <w:pPr>
        <w:spacing w:after="0" w:line="240" w:lineRule="auto"/>
        <w:jc w:val="both"/>
        <w:rPr>
          <w:rFonts w:cstheme="minorHAnsi"/>
          <w:b/>
        </w:rPr>
      </w:pPr>
    </w:p>
    <w:p w14:paraId="05E987BF" w14:textId="77777777" w:rsidR="001B62C1" w:rsidRPr="00AF3487" w:rsidRDefault="001B62C1" w:rsidP="00AF3487">
      <w:pPr>
        <w:spacing w:after="0" w:line="240" w:lineRule="auto"/>
        <w:jc w:val="both"/>
        <w:rPr>
          <w:rFonts w:cstheme="minorHAnsi"/>
          <w:b/>
        </w:rPr>
      </w:pPr>
    </w:p>
    <w:p w14:paraId="6B096A99" w14:textId="77777777" w:rsidR="001B62C1" w:rsidRPr="00AF3487" w:rsidRDefault="001B62C1" w:rsidP="00AF3487">
      <w:pPr>
        <w:spacing w:after="0" w:line="240" w:lineRule="auto"/>
        <w:jc w:val="both"/>
        <w:rPr>
          <w:rFonts w:cstheme="minorHAnsi"/>
          <w:b/>
        </w:rPr>
      </w:pPr>
    </w:p>
    <w:p w14:paraId="634B62F8" w14:textId="77777777" w:rsidR="001B62C1" w:rsidRPr="00AF3487" w:rsidRDefault="001B62C1" w:rsidP="00AF3487">
      <w:pPr>
        <w:spacing w:after="0" w:line="240" w:lineRule="auto"/>
        <w:jc w:val="both"/>
        <w:rPr>
          <w:rFonts w:cstheme="minorHAnsi"/>
          <w:b/>
        </w:rPr>
      </w:pPr>
    </w:p>
    <w:p w14:paraId="5E20B9CE" w14:textId="77777777" w:rsidR="001B62C1" w:rsidRPr="00AF3487" w:rsidRDefault="001B62C1" w:rsidP="00AF3487">
      <w:pPr>
        <w:spacing w:after="0" w:line="240" w:lineRule="auto"/>
        <w:jc w:val="both"/>
        <w:rPr>
          <w:rFonts w:cstheme="minorHAnsi"/>
          <w:b/>
        </w:rPr>
      </w:pPr>
    </w:p>
    <w:p w14:paraId="2884FB63" w14:textId="77777777" w:rsidR="001B62C1" w:rsidRPr="00AF3487" w:rsidRDefault="001B62C1" w:rsidP="00AF3487">
      <w:pPr>
        <w:spacing w:after="0" w:line="240" w:lineRule="auto"/>
        <w:jc w:val="both"/>
        <w:rPr>
          <w:rFonts w:cstheme="minorHAnsi"/>
          <w:b/>
        </w:rPr>
      </w:pPr>
    </w:p>
    <w:p w14:paraId="10ACDFDB" w14:textId="77777777" w:rsidR="001B62C1" w:rsidRPr="00AF3487" w:rsidRDefault="001B62C1" w:rsidP="00AF3487">
      <w:pPr>
        <w:spacing w:after="0" w:line="240" w:lineRule="auto"/>
        <w:jc w:val="both"/>
        <w:rPr>
          <w:rFonts w:cstheme="minorHAnsi"/>
          <w:b/>
        </w:rPr>
      </w:pPr>
    </w:p>
    <w:p w14:paraId="531494B2" w14:textId="77777777" w:rsidR="001B62C1" w:rsidRPr="00AF3487" w:rsidRDefault="001B62C1" w:rsidP="00AF3487">
      <w:pPr>
        <w:spacing w:after="0" w:line="240" w:lineRule="auto"/>
        <w:jc w:val="both"/>
        <w:rPr>
          <w:rFonts w:cstheme="minorHAnsi"/>
          <w:b/>
        </w:rPr>
      </w:pPr>
    </w:p>
    <w:p w14:paraId="57995D16" w14:textId="77777777" w:rsidR="001B62C1" w:rsidRPr="00AF3487" w:rsidRDefault="001B62C1" w:rsidP="00AF3487">
      <w:pPr>
        <w:spacing w:after="0" w:line="240" w:lineRule="auto"/>
        <w:jc w:val="both"/>
        <w:rPr>
          <w:rFonts w:cstheme="minorHAnsi"/>
          <w:b/>
        </w:rPr>
      </w:pPr>
    </w:p>
    <w:p w14:paraId="3194E877" w14:textId="77777777" w:rsidR="001B62C1" w:rsidRPr="00AF3487" w:rsidRDefault="001B62C1" w:rsidP="00AF3487">
      <w:pPr>
        <w:spacing w:after="0" w:line="240" w:lineRule="auto"/>
        <w:jc w:val="both"/>
        <w:rPr>
          <w:rFonts w:cstheme="minorHAnsi"/>
          <w:b/>
        </w:rPr>
      </w:pPr>
    </w:p>
    <w:p w14:paraId="38A6DE0B" w14:textId="77777777" w:rsidR="001B62C1" w:rsidRPr="00AF3487" w:rsidRDefault="001B62C1" w:rsidP="00AF3487">
      <w:pPr>
        <w:spacing w:after="0" w:line="240" w:lineRule="auto"/>
        <w:jc w:val="both"/>
        <w:rPr>
          <w:rFonts w:cstheme="minorHAnsi"/>
          <w:b/>
        </w:rPr>
      </w:pPr>
    </w:p>
    <w:p w14:paraId="74A12A67" w14:textId="77777777" w:rsidR="001B62C1" w:rsidRPr="00AF3487" w:rsidRDefault="001B62C1" w:rsidP="00AF3487">
      <w:pPr>
        <w:spacing w:after="0" w:line="240" w:lineRule="auto"/>
        <w:jc w:val="both"/>
        <w:rPr>
          <w:rFonts w:cstheme="minorHAnsi"/>
          <w:b/>
        </w:rPr>
      </w:pPr>
    </w:p>
    <w:p w14:paraId="65E4AC86" w14:textId="77777777" w:rsidR="001B62C1" w:rsidRPr="00AF3487" w:rsidRDefault="001B62C1" w:rsidP="00AF3487">
      <w:pPr>
        <w:spacing w:after="0" w:line="240" w:lineRule="auto"/>
        <w:jc w:val="both"/>
        <w:rPr>
          <w:rFonts w:cstheme="minorHAnsi"/>
          <w:b/>
        </w:rPr>
      </w:pPr>
    </w:p>
    <w:p w14:paraId="10BB7B4E" w14:textId="77777777" w:rsidR="001B62C1" w:rsidRPr="00AF3487" w:rsidRDefault="001B62C1" w:rsidP="00AF3487">
      <w:pPr>
        <w:spacing w:after="0" w:line="240" w:lineRule="auto"/>
        <w:jc w:val="both"/>
        <w:rPr>
          <w:rFonts w:cstheme="minorHAnsi"/>
          <w:b/>
        </w:rPr>
      </w:pPr>
    </w:p>
    <w:p w14:paraId="03762506" w14:textId="77777777" w:rsidR="001B62C1" w:rsidRPr="00AF3487" w:rsidRDefault="001B62C1" w:rsidP="00AF3487">
      <w:pPr>
        <w:spacing w:after="0" w:line="240" w:lineRule="auto"/>
        <w:jc w:val="both"/>
        <w:rPr>
          <w:rFonts w:cstheme="minorHAnsi"/>
          <w:b/>
        </w:rPr>
      </w:pPr>
    </w:p>
    <w:p w14:paraId="4A5F8EFD" w14:textId="77777777" w:rsidR="00AF3487" w:rsidRDefault="00AF3487" w:rsidP="00AF3487">
      <w:pPr>
        <w:spacing w:after="0" w:line="240" w:lineRule="auto"/>
        <w:jc w:val="center"/>
        <w:rPr>
          <w:rFonts w:cstheme="minorHAnsi"/>
          <w:b/>
        </w:rPr>
      </w:pPr>
      <w:r>
        <w:rPr>
          <w:rFonts w:cstheme="minorHAnsi"/>
          <w:b/>
        </w:rPr>
        <w:br w:type="page"/>
      </w:r>
    </w:p>
    <w:p w14:paraId="01F7C941" w14:textId="1B0282C5" w:rsidR="001B62C1" w:rsidRPr="00AF3487" w:rsidRDefault="001B62C1" w:rsidP="00AF3487">
      <w:pPr>
        <w:spacing w:after="0" w:line="240" w:lineRule="auto"/>
        <w:jc w:val="center"/>
        <w:rPr>
          <w:rFonts w:cstheme="minorHAnsi"/>
          <w:b/>
        </w:rPr>
      </w:pPr>
      <w:r w:rsidRPr="00AF3487">
        <w:rPr>
          <w:rFonts w:cstheme="minorHAnsi"/>
          <w:b/>
        </w:rPr>
        <w:lastRenderedPageBreak/>
        <w:t>INTRODUCCIÓN</w:t>
      </w:r>
    </w:p>
    <w:p w14:paraId="19F081B5" w14:textId="77777777" w:rsidR="001B62C1" w:rsidRPr="00AF3487" w:rsidRDefault="001B62C1" w:rsidP="00AF3487">
      <w:pPr>
        <w:spacing w:after="0" w:line="240" w:lineRule="auto"/>
        <w:jc w:val="both"/>
        <w:rPr>
          <w:rFonts w:cstheme="minorHAnsi"/>
        </w:rPr>
      </w:pPr>
    </w:p>
    <w:p w14:paraId="3AACADFC" w14:textId="77777777" w:rsidR="001B62C1" w:rsidRPr="00AF3487" w:rsidRDefault="001B62C1" w:rsidP="00AF3487">
      <w:pPr>
        <w:spacing w:after="0" w:line="240" w:lineRule="auto"/>
        <w:jc w:val="both"/>
        <w:rPr>
          <w:rFonts w:cstheme="minorHAnsi"/>
        </w:rPr>
      </w:pPr>
    </w:p>
    <w:p w14:paraId="0D9B73FE" w14:textId="77777777" w:rsidR="001B62C1" w:rsidRPr="00AF3487" w:rsidRDefault="001B62C1" w:rsidP="00AF3487">
      <w:pPr>
        <w:spacing w:after="0" w:line="240" w:lineRule="auto"/>
        <w:jc w:val="both"/>
        <w:rPr>
          <w:rFonts w:cstheme="minorHAnsi"/>
        </w:rPr>
      </w:pPr>
    </w:p>
    <w:p w14:paraId="1FBD89C7" w14:textId="40E848FE" w:rsidR="001B62C1" w:rsidRPr="00AF3487" w:rsidRDefault="001B62C1" w:rsidP="00AF3487">
      <w:pPr>
        <w:spacing w:after="0" w:line="240" w:lineRule="auto"/>
        <w:jc w:val="both"/>
        <w:rPr>
          <w:rFonts w:cstheme="minorHAnsi"/>
        </w:rPr>
      </w:pPr>
      <w:r w:rsidRPr="00AF3487">
        <w:rPr>
          <w:rFonts w:cstheme="minorHAnsi"/>
        </w:rPr>
        <w:t xml:space="preserve">El Instituto municipal de deporte y recreación de Valledupar INDUPAL, tiene como misión “Fomentar, organizar y dirigir el deporte, la recreación y la actividad física de conformidad con los procesos de Planeación Nacional, Departamental y Municipal, las políticas de gestión pública del Departamento Administrativo de Planeación y de la Función Pública y los Lineamientos establecidos en el Sistema Nacional del Deporte por parte del Ministerio del Deporte; dar legalidad al proceso de constitución, reconocimiento deportivo y renovación de clubes y asociaciones deportivas y administrar y conservar el uso de parques y escenarios deportivos del municipio de Valledupar, a su cargo” </w:t>
      </w:r>
    </w:p>
    <w:p w14:paraId="455B5B1A" w14:textId="77777777" w:rsidR="001B62C1" w:rsidRPr="00AF3487" w:rsidRDefault="001B62C1" w:rsidP="00AF3487">
      <w:pPr>
        <w:spacing w:after="0" w:line="240" w:lineRule="auto"/>
        <w:jc w:val="both"/>
        <w:rPr>
          <w:rFonts w:cstheme="minorHAnsi"/>
        </w:rPr>
      </w:pPr>
    </w:p>
    <w:p w14:paraId="5CC2DD0B" w14:textId="77777777" w:rsidR="001B62C1" w:rsidRPr="00AF3487" w:rsidRDefault="001B62C1" w:rsidP="00AF3487">
      <w:pPr>
        <w:spacing w:after="0" w:line="240" w:lineRule="auto"/>
        <w:jc w:val="both"/>
        <w:rPr>
          <w:rFonts w:cstheme="minorHAnsi"/>
        </w:rPr>
      </w:pPr>
      <w:r w:rsidRPr="00AF3487">
        <w:rPr>
          <w:rFonts w:cstheme="minorHAnsi"/>
        </w:rPr>
        <w:t>En el presente documento se genera el plan de participación ciudadana, el cual toma como marco de referencia, las políticas establecidas desde el ámbito legal Colombiano, Constitución Política de Colombia, la Ley de Transparencia y Derecho de Acceso a la Información Pública, la Ley Estatuaria de Participación Democrática y demás normatividad aplicable en materia de participación ciudadana; igualmente se estructura siguiendo los lineamientos del Modelo Integrado de Planeación y Gestión – MIPG, tercera Dimensión “</w:t>
      </w:r>
      <w:r w:rsidRPr="00AF3487">
        <w:rPr>
          <w:rFonts w:cstheme="minorHAnsi"/>
          <w:i/>
        </w:rPr>
        <w:t>Gestión con valores para resultados</w:t>
      </w:r>
      <w:r w:rsidRPr="00AF3487">
        <w:rPr>
          <w:rFonts w:cstheme="minorHAnsi"/>
        </w:rPr>
        <w:t xml:space="preserve">”. </w:t>
      </w:r>
    </w:p>
    <w:p w14:paraId="3AA6DEB7" w14:textId="77777777" w:rsidR="001B62C1" w:rsidRPr="00AF3487" w:rsidRDefault="001B62C1" w:rsidP="00AF3487">
      <w:pPr>
        <w:spacing w:after="0" w:line="240" w:lineRule="auto"/>
        <w:jc w:val="both"/>
        <w:rPr>
          <w:rFonts w:cstheme="minorHAnsi"/>
        </w:rPr>
      </w:pPr>
    </w:p>
    <w:p w14:paraId="2EBAE5A7" w14:textId="383B1E4F" w:rsidR="001B62C1" w:rsidRPr="00AF3487" w:rsidRDefault="001B62C1" w:rsidP="00AF3487">
      <w:pPr>
        <w:spacing w:after="0" w:line="240" w:lineRule="auto"/>
        <w:jc w:val="both"/>
        <w:rPr>
          <w:rFonts w:cstheme="minorHAnsi"/>
        </w:rPr>
      </w:pPr>
      <w:r w:rsidRPr="00AF3487">
        <w:rPr>
          <w:rFonts w:cstheme="minorHAnsi"/>
        </w:rPr>
        <w:t>De acuerdo a lo anterior, INDUPAL presenta el plan de participación ciudadana para la vigencia 2021, el cual contiene las acciones generales discriminadas las cuales se pretende ejecutar en esta vigencia y su programación, otorgando así mismo la información de los responsables de cada acción, entre otros aspectos.</w:t>
      </w:r>
    </w:p>
    <w:p w14:paraId="530902F8" w14:textId="77777777" w:rsidR="001B62C1" w:rsidRPr="00AF3487" w:rsidRDefault="001B62C1" w:rsidP="00AF3487">
      <w:pPr>
        <w:spacing w:after="0" w:line="240" w:lineRule="auto"/>
        <w:jc w:val="both"/>
        <w:rPr>
          <w:rFonts w:cstheme="minorHAnsi"/>
          <w:b/>
        </w:rPr>
      </w:pPr>
    </w:p>
    <w:p w14:paraId="1BC3D2FD" w14:textId="77777777" w:rsidR="001B62C1" w:rsidRPr="00AF3487" w:rsidRDefault="001B62C1" w:rsidP="00AF3487">
      <w:pPr>
        <w:spacing w:after="0" w:line="240" w:lineRule="auto"/>
        <w:jc w:val="both"/>
        <w:rPr>
          <w:rFonts w:cstheme="minorHAnsi"/>
          <w:b/>
        </w:rPr>
      </w:pPr>
    </w:p>
    <w:p w14:paraId="42820728" w14:textId="77777777" w:rsidR="001B62C1" w:rsidRPr="00AF3487" w:rsidRDefault="001B62C1" w:rsidP="00AF3487">
      <w:pPr>
        <w:spacing w:after="0" w:line="240" w:lineRule="auto"/>
        <w:jc w:val="both"/>
        <w:rPr>
          <w:rFonts w:cstheme="minorHAnsi"/>
          <w:b/>
        </w:rPr>
      </w:pPr>
    </w:p>
    <w:p w14:paraId="11595BCE" w14:textId="77777777" w:rsidR="001B62C1" w:rsidRPr="00AF3487" w:rsidRDefault="001B62C1" w:rsidP="00AF3487">
      <w:pPr>
        <w:spacing w:after="0" w:line="240" w:lineRule="auto"/>
        <w:jc w:val="both"/>
        <w:rPr>
          <w:rFonts w:cstheme="minorHAnsi"/>
          <w:b/>
        </w:rPr>
      </w:pPr>
    </w:p>
    <w:p w14:paraId="2C23B23F" w14:textId="77777777" w:rsidR="001B62C1" w:rsidRPr="00AF3487" w:rsidRDefault="001B62C1" w:rsidP="00AF3487">
      <w:pPr>
        <w:spacing w:after="0" w:line="240" w:lineRule="auto"/>
        <w:jc w:val="both"/>
        <w:rPr>
          <w:rFonts w:cstheme="minorHAnsi"/>
          <w:b/>
        </w:rPr>
      </w:pPr>
    </w:p>
    <w:p w14:paraId="7079EE81" w14:textId="77777777" w:rsidR="001B62C1" w:rsidRPr="00AF3487" w:rsidRDefault="001B62C1" w:rsidP="00AF3487">
      <w:pPr>
        <w:spacing w:after="0" w:line="240" w:lineRule="auto"/>
        <w:jc w:val="both"/>
        <w:rPr>
          <w:rFonts w:cstheme="minorHAnsi"/>
          <w:b/>
        </w:rPr>
      </w:pPr>
    </w:p>
    <w:p w14:paraId="10BFBFFB" w14:textId="77777777" w:rsidR="001B62C1" w:rsidRPr="00AF3487" w:rsidRDefault="001B62C1" w:rsidP="00AF3487">
      <w:pPr>
        <w:spacing w:after="0" w:line="240" w:lineRule="auto"/>
        <w:jc w:val="both"/>
        <w:rPr>
          <w:rFonts w:cstheme="minorHAnsi"/>
          <w:b/>
        </w:rPr>
      </w:pPr>
    </w:p>
    <w:p w14:paraId="2734B011" w14:textId="77777777" w:rsidR="001B62C1" w:rsidRPr="00AF3487" w:rsidRDefault="001B62C1" w:rsidP="00AF3487">
      <w:pPr>
        <w:spacing w:after="0" w:line="240" w:lineRule="auto"/>
        <w:jc w:val="both"/>
        <w:rPr>
          <w:rFonts w:cstheme="minorHAnsi"/>
          <w:b/>
        </w:rPr>
      </w:pPr>
    </w:p>
    <w:p w14:paraId="2B533247" w14:textId="77777777" w:rsidR="001B62C1" w:rsidRPr="00AF3487" w:rsidRDefault="001B62C1" w:rsidP="00AF3487">
      <w:pPr>
        <w:spacing w:after="0" w:line="240" w:lineRule="auto"/>
        <w:jc w:val="both"/>
        <w:rPr>
          <w:rFonts w:cstheme="minorHAnsi"/>
          <w:b/>
        </w:rPr>
      </w:pPr>
    </w:p>
    <w:p w14:paraId="31BC86D1" w14:textId="77777777" w:rsidR="001B62C1" w:rsidRPr="00AF3487" w:rsidRDefault="001B62C1" w:rsidP="00AF3487">
      <w:pPr>
        <w:spacing w:after="0" w:line="240" w:lineRule="auto"/>
        <w:jc w:val="both"/>
        <w:rPr>
          <w:rFonts w:cstheme="minorHAnsi"/>
          <w:b/>
        </w:rPr>
      </w:pPr>
    </w:p>
    <w:p w14:paraId="288CBC2B" w14:textId="77777777" w:rsidR="001B62C1" w:rsidRPr="00AF3487" w:rsidRDefault="001B62C1" w:rsidP="00AF3487">
      <w:pPr>
        <w:spacing w:after="0" w:line="240" w:lineRule="auto"/>
        <w:jc w:val="both"/>
        <w:rPr>
          <w:rFonts w:cstheme="minorHAnsi"/>
          <w:b/>
        </w:rPr>
      </w:pPr>
    </w:p>
    <w:p w14:paraId="3A1B98F6" w14:textId="77777777" w:rsidR="001B62C1" w:rsidRPr="00AF3487" w:rsidRDefault="001B62C1" w:rsidP="00AF3487">
      <w:pPr>
        <w:spacing w:after="0" w:line="240" w:lineRule="auto"/>
        <w:jc w:val="both"/>
        <w:rPr>
          <w:rFonts w:cstheme="minorHAnsi"/>
          <w:b/>
        </w:rPr>
      </w:pPr>
    </w:p>
    <w:p w14:paraId="4FC7D8F4" w14:textId="77777777" w:rsidR="001B62C1" w:rsidRPr="00AF3487" w:rsidRDefault="001B62C1" w:rsidP="00AF3487">
      <w:pPr>
        <w:spacing w:after="0" w:line="240" w:lineRule="auto"/>
        <w:jc w:val="both"/>
        <w:rPr>
          <w:rFonts w:cstheme="minorHAnsi"/>
          <w:b/>
        </w:rPr>
      </w:pPr>
    </w:p>
    <w:p w14:paraId="40DADC56" w14:textId="77777777" w:rsidR="001B62C1" w:rsidRPr="00AF3487" w:rsidRDefault="001B62C1" w:rsidP="00AF3487">
      <w:pPr>
        <w:spacing w:after="0" w:line="240" w:lineRule="auto"/>
        <w:jc w:val="both"/>
        <w:rPr>
          <w:rFonts w:cstheme="minorHAnsi"/>
          <w:b/>
        </w:rPr>
      </w:pPr>
    </w:p>
    <w:p w14:paraId="2743A4F6" w14:textId="77777777" w:rsidR="001B62C1" w:rsidRPr="00AF3487" w:rsidRDefault="001B62C1" w:rsidP="00AF3487">
      <w:pPr>
        <w:spacing w:after="0" w:line="240" w:lineRule="auto"/>
        <w:jc w:val="both"/>
        <w:rPr>
          <w:rFonts w:cstheme="minorHAnsi"/>
          <w:b/>
        </w:rPr>
      </w:pPr>
    </w:p>
    <w:p w14:paraId="691C4369" w14:textId="77777777" w:rsidR="001B62C1" w:rsidRPr="00AF3487" w:rsidRDefault="001B62C1" w:rsidP="00AF3487">
      <w:pPr>
        <w:spacing w:after="0" w:line="240" w:lineRule="auto"/>
        <w:jc w:val="both"/>
        <w:rPr>
          <w:rFonts w:cstheme="minorHAnsi"/>
          <w:b/>
        </w:rPr>
      </w:pPr>
    </w:p>
    <w:p w14:paraId="7C530F5F" w14:textId="77777777" w:rsidR="001B62C1" w:rsidRPr="00AF3487" w:rsidRDefault="001B62C1" w:rsidP="00AF3487">
      <w:pPr>
        <w:spacing w:after="0" w:line="240" w:lineRule="auto"/>
        <w:jc w:val="both"/>
        <w:rPr>
          <w:rFonts w:cstheme="minorHAnsi"/>
          <w:b/>
        </w:rPr>
      </w:pPr>
    </w:p>
    <w:p w14:paraId="1981B5DC" w14:textId="77777777" w:rsidR="001B62C1" w:rsidRPr="00AF3487" w:rsidRDefault="001B62C1" w:rsidP="00AF3487">
      <w:pPr>
        <w:spacing w:after="0" w:line="240" w:lineRule="auto"/>
        <w:jc w:val="both"/>
        <w:rPr>
          <w:rFonts w:cstheme="minorHAnsi"/>
          <w:b/>
        </w:rPr>
      </w:pPr>
    </w:p>
    <w:p w14:paraId="002CEE73" w14:textId="77777777" w:rsidR="00AF3487" w:rsidRDefault="00AF3487" w:rsidP="00AF3487">
      <w:pPr>
        <w:spacing w:after="0" w:line="240" w:lineRule="auto"/>
        <w:jc w:val="center"/>
        <w:rPr>
          <w:rFonts w:cstheme="minorHAnsi"/>
          <w:b/>
        </w:rPr>
      </w:pPr>
      <w:r>
        <w:rPr>
          <w:rFonts w:cstheme="minorHAnsi"/>
          <w:b/>
        </w:rPr>
        <w:br w:type="page"/>
      </w:r>
    </w:p>
    <w:p w14:paraId="31B242D3" w14:textId="6B8248BA" w:rsidR="001B62C1" w:rsidRPr="00AF3487" w:rsidRDefault="001B62C1" w:rsidP="00AF3487">
      <w:pPr>
        <w:spacing w:after="0" w:line="240" w:lineRule="auto"/>
        <w:jc w:val="center"/>
        <w:rPr>
          <w:rFonts w:cstheme="minorHAnsi"/>
          <w:b/>
        </w:rPr>
      </w:pPr>
      <w:r w:rsidRPr="00AF3487">
        <w:rPr>
          <w:rFonts w:cstheme="minorHAnsi"/>
          <w:b/>
        </w:rPr>
        <w:lastRenderedPageBreak/>
        <w:t>PLAN DE PARTICIPACIÓN CIUDADANA</w:t>
      </w:r>
    </w:p>
    <w:p w14:paraId="1EBA5D24" w14:textId="77777777" w:rsidR="001B62C1" w:rsidRPr="00AF3487" w:rsidRDefault="001B62C1" w:rsidP="00AF3487">
      <w:pPr>
        <w:spacing w:after="0" w:line="240" w:lineRule="auto"/>
        <w:jc w:val="both"/>
        <w:rPr>
          <w:rFonts w:cstheme="minorHAnsi"/>
          <w:b/>
        </w:rPr>
      </w:pPr>
    </w:p>
    <w:p w14:paraId="33289E46" w14:textId="77777777" w:rsidR="001B62C1" w:rsidRPr="00AF3487" w:rsidRDefault="001B62C1" w:rsidP="00AF3487">
      <w:pPr>
        <w:pStyle w:val="Prrafodelista"/>
        <w:numPr>
          <w:ilvl w:val="0"/>
          <w:numId w:val="39"/>
        </w:numPr>
        <w:spacing w:after="0" w:line="240" w:lineRule="auto"/>
        <w:jc w:val="both"/>
        <w:rPr>
          <w:rFonts w:cstheme="minorHAnsi"/>
          <w:b/>
        </w:rPr>
      </w:pPr>
      <w:r w:rsidRPr="00AF3487">
        <w:rPr>
          <w:rFonts w:cstheme="minorHAnsi"/>
          <w:b/>
        </w:rPr>
        <w:t>OBJETIVO</w:t>
      </w:r>
    </w:p>
    <w:p w14:paraId="384CB567" w14:textId="77777777" w:rsidR="001B62C1" w:rsidRPr="00AF3487" w:rsidRDefault="001B62C1" w:rsidP="00AF3487">
      <w:pPr>
        <w:spacing w:after="0" w:line="240" w:lineRule="auto"/>
        <w:jc w:val="both"/>
        <w:rPr>
          <w:rFonts w:cstheme="minorHAnsi"/>
          <w:b/>
        </w:rPr>
      </w:pPr>
    </w:p>
    <w:p w14:paraId="71D7FF51" w14:textId="22915F28" w:rsidR="001B62C1" w:rsidRPr="00AF3487" w:rsidRDefault="001B62C1" w:rsidP="00AF3487">
      <w:pPr>
        <w:spacing w:after="0" w:line="240" w:lineRule="auto"/>
        <w:jc w:val="both"/>
        <w:rPr>
          <w:rFonts w:cstheme="minorHAnsi"/>
          <w:bCs/>
        </w:rPr>
      </w:pPr>
      <w:r w:rsidRPr="00AF3487">
        <w:rPr>
          <w:rFonts w:cstheme="minorHAnsi"/>
          <w:bCs/>
        </w:rPr>
        <w:t xml:space="preserve">Crear, mantener y mejorar espacios que garanticen la participación ciudadana activa, generando canales de comunicación constante, lo que permitirá que INDUPAL analice y adopte los diferentes aportes de sus usuarios durante el cumplimiento de su misionalidad, llevándolo a una mejora continua en su gestión. </w:t>
      </w:r>
    </w:p>
    <w:p w14:paraId="066AAA89" w14:textId="77777777" w:rsidR="001B62C1" w:rsidRPr="00AF3487" w:rsidRDefault="001B62C1" w:rsidP="00AF3487">
      <w:pPr>
        <w:spacing w:after="0" w:line="240" w:lineRule="auto"/>
        <w:jc w:val="both"/>
        <w:rPr>
          <w:rFonts w:cstheme="minorHAnsi"/>
          <w:bCs/>
        </w:rPr>
      </w:pPr>
    </w:p>
    <w:p w14:paraId="4F5A68B5" w14:textId="77777777" w:rsidR="001B62C1" w:rsidRPr="00AF3487" w:rsidRDefault="001B62C1" w:rsidP="00AF3487">
      <w:pPr>
        <w:pStyle w:val="Prrafodelista"/>
        <w:numPr>
          <w:ilvl w:val="0"/>
          <w:numId w:val="39"/>
        </w:numPr>
        <w:spacing w:after="0" w:line="240" w:lineRule="auto"/>
        <w:jc w:val="both"/>
        <w:rPr>
          <w:rFonts w:cstheme="minorHAnsi"/>
          <w:b/>
        </w:rPr>
      </w:pPr>
      <w:r w:rsidRPr="00AF3487">
        <w:rPr>
          <w:rFonts w:cstheme="minorHAnsi"/>
          <w:b/>
        </w:rPr>
        <w:t>ALCANCE</w:t>
      </w:r>
    </w:p>
    <w:p w14:paraId="5A6FC3C4" w14:textId="77777777" w:rsidR="001B62C1" w:rsidRPr="00AF3487" w:rsidRDefault="001B62C1" w:rsidP="00AF3487">
      <w:pPr>
        <w:spacing w:after="0" w:line="240" w:lineRule="auto"/>
        <w:jc w:val="both"/>
        <w:rPr>
          <w:rFonts w:cstheme="minorHAnsi"/>
          <w:b/>
        </w:rPr>
      </w:pPr>
    </w:p>
    <w:p w14:paraId="0CB62926" w14:textId="4DF9A2D1" w:rsidR="001B62C1" w:rsidRPr="00AF3487" w:rsidRDefault="001B62C1" w:rsidP="00AF3487">
      <w:pPr>
        <w:spacing w:after="0" w:line="240" w:lineRule="auto"/>
        <w:jc w:val="both"/>
        <w:rPr>
          <w:rFonts w:cstheme="minorHAnsi"/>
          <w:bCs/>
        </w:rPr>
      </w:pPr>
      <w:r w:rsidRPr="00AF3487">
        <w:rPr>
          <w:rFonts w:cstheme="minorHAnsi"/>
          <w:bCs/>
        </w:rPr>
        <w:t>Realizar seguimiento de las acciones planteadas en torno a la participación ciudadana en las diferentes subdirecciones y áreas del Instituto municipal de deporte y recreación de Valledupar INDUPAL.</w:t>
      </w:r>
    </w:p>
    <w:p w14:paraId="603217BD" w14:textId="77777777" w:rsidR="001B62C1" w:rsidRPr="00AF3487" w:rsidRDefault="001B62C1" w:rsidP="00AF3487">
      <w:pPr>
        <w:spacing w:after="0" w:line="240" w:lineRule="auto"/>
        <w:jc w:val="both"/>
        <w:rPr>
          <w:rFonts w:cstheme="minorHAnsi"/>
          <w:bCs/>
        </w:rPr>
      </w:pPr>
    </w:p>
    <w:p w14:paraId="7CC5A94A" w14:textId="77777777" w:rsidR="001B62C1" w:rsidRPr="00AF3487" w:rsidRDefault="001B62C1" w:rsidP="00AF3487">
      <w:pPr>
        <w:pStyle w:val="Prrafodelista"/>
        <w:numPr>
          <w:ilvl w:val="0"/>
          <w:numId w:val="39"/>
        </w:numPr>
        <w:spacing w:after="0" w:line="240" w:lineRule="auto"/>
        <w:rPr>
          <w:rFonts w:cstheme="minorHAnsi"/>
          <w:b/>
        </w:rPr>
      </w:pPr>
      <w:r w:rsidRPr="00AF3487">
        <w:rPr>
          <w:rFonts w:cstheme="minorHAnsi"/>
          <w:b/>
        </w:rPr>
        <w:t>MARCO LEGAL</w:t>
      </w:r>
    </w:p>
    <w:p w14:paraId="0081FD24" w14:textId="77777777" w:rsidR="001B62C1" w:rsidRPr="00AF3487" w:rsidRDefault="001B62C1" w:rsidP="00AF3487">
      <w:pPr>
        <w:spacing w:after="0" w:line="240" w:lineRule="auto"/>
        <w:jc w:val="both"/>
        <w:rPr>
          <w:rFonts w:cstheme="minorHAnsi"/>
          <w:b/>
        </w:rPr>
      </w:pPr>
    </w:p>
    <w:tbl>
      <w:tblPr>
        <w:tblStyle w:val="Tablanormal1"/>
        <w:tblW w:w="0" w:type="auto"/>
        <w:tblLook w:val="04A0" w:firstRow="1" w:lastRow="0" w:firstColumn="1" w:lastColumn="0" w:noHBand="0" w:noVBand="1"/>
      </w:tblPr>
      <w:tblGrid>
        <w:gridCol w:w="2049"/>
        <w:gridCol w:w="7345"/>
      </w:tblGrid>
      <w:tr w:rsidR="001B62C1" w:rsidRPr="00AF3487" w14:paraId="1830A104" w14:textId="77777777" w:rsidTr="001B62C1">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122" w:type="dxa"/>
          </w:tcPr>
          <w:p w14:paraId="15D90C6C" w14:textId="77777777" w:rsidR="001B62C1" w:rsidRPr="00AF3487" w:rsidRDefault="001B62C1" w:rsidP="00AF3487">
            <w:pPr>
              <w:jc w:val="center"/>
              <w:rPr>
                <w:rFonts w:cstheme="minorHAnsi"/>
                <w:bCs w:val="0"/>
              </w:rPr>
            </w:pPr>
            <w:r w:rsidRPr="00AF3487">
              <w:rPr>
                <w:rFonts w:cstheme="minorHAnsi"/>
                <w:bCs w:val="0"/>
              </w:rPr>
              <w:t>Norma</w:t>
            </w:r>
          </w:p>
        </w:tc>
        <w:tc>
          <w:tcPr>
            <w:tcW w:w="7938" w:type="dxa"/>
          </w:tcPr>
          <w:p w14:paraId="42BE4382" w14:textId="77777777" w:rsidR="001B62C1" w:rsidRPr="00AF3487" w:rsidRDefault="001B62C1" w:rsidP="00AF3487">
            <w:pPr>
              <w:jc w:val="center"/>
              <w:cnfStyle w:val="100000000000" w:firstRow="1" w:lastRow="0" w:firstColumn="0" w:lastColumn="0" w:oddVBand="0" w:evenVBand="0" w:oddHBand="0" w:evenHBand="0" w:firstRowFirstColumn="0" w:firstRowLastColumn="0" w:lastRowFirstColumn="0" w:lastRowLastColumn="0"/>
              <w:rPr>
                <w:rFonts w:cstheme="minorHAnsi"/>
                <w:bCs w:val="0"/>
              </w:rPr>
            </w:pPr>
            <w:r w:rsidRPr="00AF3487">
              <w:rPr>
                <w:rFonts w:cstheme="minorHAnsi"/>
                <w:bCs w:val="0"/>
              </w:rPr>
              <w:t>Descripción</w:t>
            </w:r>
          </w:p>
        </w:tc>
      </w:tr>
      <w:tr w:rsidR="001B62C1" w:rsidRPr="00AF3487" w14:paraId="5D76DEBD" w14:textId="77777777" w:rsidTr="001B6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C9DDCE3" w14:textId="77777777" w:rsidR="001B62C1" w:rsidRPr="00AF3487" w:rsidRDefault="001B62C1" w:rsidP="00AF3487">
            <w:pPr>
              <w:jc w:val="center"/>
              <w:rPr>
                <w:rFonts w:cstheme="minorHAnsi"/>
                <w:b w:val="0"/>
                <w:bCs w:val="0"/>
              </w:rPr>
            </w:pPr>
          </w:p>
          <w:p w14:paraId="6F2FC069" w14:textId="77777777" w:rsidR="001B62C1" w:rsidRPr="00AF3487" w:rsidRDefault="001B62C1" w:rsidP="00AF3487">
            <w:pPr>
              <w:jc w:val="center"/>
              <w:rPr>
                <w:rFonts w:cstheme="minorHAnsi"/>
                <w:b w:val="0"/>
                <w:bCs w:val="0"/>
              </w:rPr>
            </w:pPr>
          </w:p>
          <w:p w14:paraId="15F57515" w14:textId="77777777" w:rsidR="001B62C1" w:rsidRPr="00AF3487" w:rsidRDefault="001B62C1" w:rsidP="00AF3487">
            <w:pPr>
              <w:jc w:val="center"/>
              <w:rPr>
                <w:rFonts w:cstheme="minorHAnsi"/>
                <w:b w:val="0"/>
                <w:bCs w:val="0"/>
              </w:rPr>
            </w:pPr>
          </w:p>
          <w:p w14:paraId="049960B4" w14:textId="77777777" w:rsidR="001B62C1" w:rsidRPr="00AF3487" w:rsidRDefault="001B62C1" w:rsidP="00AF3487">
            <w:pPr>
              <w:jc w:val="center"/>
              <w:rPr>
                <w:rFonts w:cstheme="minorHAnsi"/>
                <w:b w:val="0"/>
                <w:bCs w:val="0"/>
              </w:rPr>
            </w:pPr>
          </w:p>
          <w:p w14:paraId="0B1F841A" w14:textId="77777777" w:rsidR="001B62C1" w:rsidRPr="00AF3487" w:rsidRDefault="001B62C1" w:rsidP="00AF3487">
            <w:pPr>
              <w:jc w:val="center"/>
              <w:rPr>
                <w:rFonts w:cstheme="minorHAnsi"/>
                <w:b w:val="0"/>
                <w:bCs w:val="0"/>
              </w:rPr>
            </w:pPr>
          </w:p>
          <w:p w14:paraId="531BA173" w14:textId="77777777" w:rsidR="001B62C1" w:rsidRPr="00AF3487" w:rsidRDefault="001B62C1" w:rsidP="00AF3487">
            <w:pPr>
              <w:jc w:val="center"/>
              <w:rPr>
                <w:rFonts w:cstheme="minorHAnsi"/>
                <w:b w:val="0"/>
                <w:bCs w:val="0"/>
              </w:rPr>
            </w:pPr>
          </w:p>
          <w:p w14:paraId="660DA7F8" w14:textId="77777777" w:rsidR="001B62C1" w:rsidRPr="00AF3487" w:rsidRDefault="001B62C1" w:rsidP="00AF3487">
            <w:pPr>
              <w:jc w:val="center"/>
              <w:rPr>
                <w:rFonts w:cstheme="minorHAnsi"/>
                <w:b w:val="0"/>
                <w:bCs w:val="0"/>
              </w:rPr>
            </w:pPr>
          </w:p>
          <w:p w14:paraId="34F1C437" w14:textId="77777777" w:rsidR="001B62C1" w:rsidRPr="00AF3487" w:rsidRDefault="001B62C1" w:rsidP="00AF3487">
            <w:pPr>
              <w:jc w:val="center"/>
              <w:rPr>
                <w:rFonts w:cstheme="minorHAnsi"/>
              </w:rPr>
            </w:pPr>
            <w:r w:rsidRPr="00AF3487">
              <w:rPr>
                <w:rFonts w:cstheme="minorHAnsi"/>
              </w:rPr>
              <w:t>Constitución Política de Colombia de 1991.</w:t>
            </w:r>
          </w:p>
          <w:p w14:paraId="3A0133C5" w14:textId="77777777" w:rsidR="001B62C1" w:rsidRPr="00AF3487" w:rsidRDefault="001B62C1" w:rsidP="00AF3487">
            <w:pPr>
              <w:jc w:val="both"/>
              <w:rPr>
                <w:rFonts w:cstheme="minorHAnsi"/>
                <w:b w:val="0"/>
              </w:rPr>
            </w:pPr>
          </w:p>
        </w:tc>
        <w:tc>
          <w:tcPr>
            <w:tcW w:w="7938" w:type="dxa"/>
          </w:tcPr>
          <w:p w14:paraId="5B2BD279" w14:textId="77777777" w:rsidR="001B62C1" w:rsidRPr="00AF3487" w:rsidRDefault="001B62C1" w:rsidP="00AF3487">
            <w:pPr>
              <w:ind w:left="34"/>
              <w:jc w:val="both"/>
              <w:cnfStyle w:val="000000100000" w:firstRow="0" w:lastRow="0" w:firstColumn="0" w:lastColumn="0" w:oddVBand="0" w:evenVBand="0" w:oddHBand="1" w:evenHBand="0" w:firstRowFirstColumn="0" w:firstRowLastColumn="0" w:lastRowFirstColumn="0" w:lastRowLastColumn="0"/>
              <w:rPr>
                <w:rFonts w:cstheme="minorHAnsi"/>
              </w:rPr>
            </w:pPr>
            <w:r w:rsidRPr="00AF3487">
              <w:rPr>
                <w:rFonts w:cstheme="minorHAnsi"/>
              </w:rPr>
              <w:t>Artículo 20 “Se garantiza a toda persona la libertad de expresar y difundir su pensamiento y opiniones, la de informar y recibir información veraz e imparcial, y la de fundar medios masivos de comunicación”.</w:t>
            </w:r>
          </w:p>
          <w:p w14:paraId="3B3657DB" w14:textId="77777777" w:rsidR="001B62C1" w:rsidRPr="00AF3487" w:rsidRDefault="001B62C1" w:rsidP="00AF3487">
            <w:pPr>
              <w:ind w:left="360"/>
              <w:jc w:val="both"/>
              <w:cnfStyle w:val="000000100000" w:firstRow="0" w:lastRow="0" w:firstColumn="0" w:lastColumn="0" w:oddVBand="0" w:evenVBand="0" w:oddHBand="1" w:evenHBand="0" w:firstRowFirstColumn="0" w:firstRowLastColumn="0" w:lastRowFirstColumn="0" w:lastRowLastColumn="0"/>
              <w:rPr>
                <w:rFonts w:cstheme="minorHAnsi"/>
              </w:rPr>
            </w:pPr>
          </w:p>
          <w:p w14:paraId="2ED5359D" w14:textId="77777777" w:rsidR="001B62C1" w:rsidRPr="00AF3487" w:rsidRDefault="001B62C1" w:rsidP="00AF3487">
            <w:pPr>
              <w:ind w:left="34"/>
              <w:jc w:val="both"/>
              <w:cnfStyle w:val="000000100000" w:firstRow="0" w:lastRow="0" w:firstColumn="0" w:lastColumn="0" w:oddVBand="0" w:evenVBand="0" w:oddHBand="1" w:evenHBand="0" w:firstRowFirstColumn="0" w:firstRowLastColumn="0" w:lastRowFirstColumn="0" w:lastRowLastColumn="0"/>
              <w:rPr>
                <w:rFonts w:cstheme="minorHAnsi"/>
              </w:rPr>
            </w:pPr>
            <w:r w:rsidRPr="00AF3487">
              <w:rPr>
                <w:rFonts w:cstheme="minorHAnsi"/>
              </w:rPr>
              <w:t>Artículo 23 “Toda persona tiene derecho a presentar peticiones respetuosas a las autoridades por motivos de interés general o particular y a obtener pronta resolución. El legislador podrá reglamentar su ejercicio ante organizaciones privadas para garantizar los derechos fundamentales”.</w:t>
            </w:r>
          </w:p>
          <w:p w14:paraId="4476A5B2" w14:textId="77777777" w:rsidR="001B62C1" w:rsidRPr="00AF3487" w:rsidRDefault="001B62C1" w:rsidP="00AF3487">
            <w:pPr>
              <w:ind w:left="360"/>
              <w:jc w:val="both"/>
              <w:cnfStyle w:val="000000100000" w:firstRow="0" w:lastRow="0" w:firstColumn="0" w:lastColumn="0" w:oddVBand="0" w:evenVBand="0" w:oddHBand="1" w:evenHBand="0" w:firstRowFirstColumn="0" w:firstRowLastColumn="0" w:lastRowFirstColumn="0" w:lastRowLastColumn="0"/>
              <w:rPr>
                <w:rFonts w:cstheme="minorHAnsi"/>
              </w:rPr>
            </w:pPr>
          </w:p>
          <w:p w14:paraId="16BF7974" w14:textId="77777777" w:rsidR="001B62C1" w:rsidRPr="00AF3487" w:rsidRDefault="001B62C1" w:rsidP="00AF3487">
            <w:pPr>
              <w:ind w:left="34"/>
              <w:jc w:val="both"/>
              <w:cnfStyle w:val="000000100000" w:firstRow="0" w:lastRow="0" w:firstColumn="0" w:lastColumn="0" w:oddVBand="0" w:evenVBand="0" w:oddHBand="1" w:evenHBand="0" w:firstRowFirstColumn="0" w:firstRowLastColumn="0" w:lastRowFirstColumn="0" w:lastRowLastColumn="0"/>
              <w:rPr>
                <w:rFonts w:cstheme="minorHAnsi"/>
              </w:rPr>
            </w:pPr>
            <w:r w:rsidRPr="00AF3487">
              <w:rPr>
                <w:rFonts w:cstheme="minorHAnsi"/>
              </w:rPr>
              <w:t>Artículo 74 “Todas las personas tienen derecho a acceder a los documentos públicos salvo los casos que establezca la ley”.</w:t>
            </w:r>
          </w:p>
          <w:p w14:paraId="4AA31E2C" w14:textId="77777777" w:rsidR="001B62C1" w:rsidRPr="00AF3487" w:rsidRDefault="001B62C1" w:rsidP="00AF3487">
            <w:pPr>
              <w:ind w:left="34"/>
              <w:jc w:val="both"/>
              <w:cnfStyle w:val="000000100000" w:firstRow="0" w:lastRow="0" w:firstColumn="0" w:lastColumn="0" w:oddVBand="0" w:evenVBand="0" w:oddHBand="1" w:evenHBand="0" w:firstRowFirstColumn="0" w:firstRowLastColumn="0" w:lastRowFirstColumn="0" w:lastRowLastColumn="0"/>
              <w:rPr>
                <w:rFonts w:cstheme="minorHAnsi"/>
              </w:rPr>
            </w:pPr>
            <w:r w:rsidRPr="00AF3487">
              <w:rPr>
                <w:rFonts w:cstheme="minorHAnsi"/>
              </w:rPr>
              <w:t>Artículo 79 “(…) La Ley garantizará la participación de la comunidad en las decisiones que puedan afectarlo (…)”.</w:t>
            </w:r>
          </w:p>
          <w:p w14:paraId="6EC95F50" w14:textId="77777777" w:rsidR="001B62C1" w:rsidRPr="00AF3487" w:rsidRDefault="001B62C1" w:rsidP="00AF3487">
            <w:pPr>
              <w:ind w:left="34"/>
              <w:jc w:val="both"/>
              <w:cnfStyle w:val="000000100000" w:firstRow="0" w:lastRow="0" w:firstColumn="0" w:lastColumn="0" w:oddVBand="0" w:evenVBand="0" w:oddHBand="1" w:evenHBand="0" w:firstRowFirstColumn="0" w:firstRowLastColumn="0" w:lastRowFirstColumn="0" w:lastRowLastColumn="0"/>
              <w:rPr>
                <w:rFonts w:cstheme="minorHAnsi"/>
              </w:rPr>
            </w:pPr>
          </w:p>
          <w:p w14:paraId="3E5A7E64" w14:textId="77777777" w:rsidR="001B62C1" w:rsidRPr="00AF3487" w:rsidRDefault="001B62C1" w:rsidP="00AF3487">
            <w:pPr>
              <w:ind w:left="34"/>
              <w:jc w:val="both"/>
              <w:cnfStyle w:val="000000100000" w:firstRow="0" w:lastRow="0" w:firstColumn="0" w:lastColumn="0" w:oddVBand="0" w:evenVBand="0" w:oddHBand="1" w:evenHBand="0" w:firstRowFirstColumn="0" w:firstRowLastColumn="0" w:lastRowFirstColumn="0" w:lastRowLastColumn="0"/>
              <w:rPr>
                <w:rFonts w:cstheme="minorHAnsi"/>
              </w:rPr>
            </w:pPr>
            <w:r w:rsidRPr="00AF3487">
              <w:rPr>
                <w:rFonts w:cstheme="minorHAnsi"/>
              </w:rPr>
              <w:t>Artículo 270 “La ley organizará las formas y los sistemas de participación ciudadana que permitan vigilar la gestión pública que se cumpla en los diversos niveles administrativos y sus resultados”.</w:t>
            </w:r>
          </w:p>
          <w:p w14:paraId="30AFA5C2" w14:textId="77777777" w:rsidR="001B62C1" w:rsidRPr="00AF3487" w:rsidRDefault="001B62C1" w:rsidP="00AF3487">
            <w:pPr>
              <w:ind w:left="34"/>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1B62C1" w:rsidRPr="00AF3487" w14:paraId="0C934C5E" w14:textId="77777777" w:rsidTr="001B62C1">
        <w:tc>
          <w:tcPr>
            <w:cnfStyle w:val="001000000000" w:firstRow="0" w:lastRow="0" w:firstColumn="1" w:lastColumn="0" w:oddVBand="0" w:evenVBand="0" w:oddHBand="0" w:evenHBand="0" w:firstRowFirstColumn="0" w:firstRowLastColumn="0" w:lastRowFirstColumn="0" w:lastRowLastColumn="0"/>
            <w:tcW w:w="2122" w:type="dxa"/>
          </w:tcPr>
          <w:p w14:paraId="344BDBA4" w14:textId="77777777" w:rsidR="001B62C1" w:rsidRPr="00AF3487" w:rsidRDefault="001B62C1" w:rsidP="00AF3487">
            <w:pPr>
              <w:jc w:val="center"/>
              <w:rPr>
                <w:rFonts w:cstheme="minorHAnsi"/>
                <w:b w:val="0"/>
                <w:bCs w:val="0"/>
              </w:rPr>
            </w:pPr>
          </w:p>
          <w:p w14:paraId="5D35FA65" w14:textId="77777777" w:rsidR="001B62C1" w:rsidRPr="00AF3487" w:rsidRDefault="001B62C1" w:rsidP="00AF3487">
            <w:pPr>
              <w:jc w:val="center"/>
              <w:rPr>
                <w:rFonts w:cstheme="minorHAnsi"/>
                <w:b w:val="0"/>
              </w:rPr>
            </w:pPr>
            <w:r w:rsidRPr="00AF3487">
              <w:rPr>
                <w:rFonts w:cstheme="minorHAnsi"/>
              </w:rPr>
              <w:t>Ley 1755 de 2015</w:t>
            </w:r>
          </w:p>
        </w:tc>
        <w:tc>
          <w:tcPr>
            <w:tcW w:w="7938" w:type="dxa"/>
          </w:tcPr>
          <w:p w14:paraId="7AD3CA08" w14:textId="77777777" w:rsidR="001B62C1" w:rsidRPr="00AF3487" w:rsidRDefault="001B62C1" w:rsidP="00AF348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AF3487">
              <w:rPr>
                <w:rFonts w:cstheme="minorHAnsi"/>
              </w:rPr>
              <w:t>"Por medio de la cual se regula el Derecho Fundamental de Petición y se sustituye un título del Código de Procedimiento Administrativo y de lo Contencioso Administrativo".</w:t>
            </w:r>
          </w:p>
          <w:p w14:paraId="29FA90D7" w14:textId="77777777" w:rsidR="001B62C1" w:rsidRPr="00AF3487" w:rsidRDefault="001B62C1" w:rsidP="00AF3487">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1B62C1" w:rsidRPr="00AF3487" w14:paraId="4F2C14FD" w14:textId="77777777" w:rsidTr="001B6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09E577D6" w14:textId="77777777" w:rsidR="001B62C1" w:rsidRPr="00AF3487" w:rsidRDefault="001B62C1" w:rsidP="00AF3487">
            <w:pPr>
              <w:jc w:val="center"/>
              <w:rPr>
                <w:rFonts w:cstheme="minorHAnsi"/>
                <w:b w:val="0"/>
                <w:bCs w:val="0"/>
              </w:rPr>
            </w:pPr>
          </w:p>
          <w:p w14:paraId="4332FD5F" w14:textId="77777777" w:rsidR="001B62C1" w:rsidRPr="00AF3487" w:rsidRDefault="001B62C1" w:rsidP="00AF3487">
            <w:pPr>
              <w:jc w:val="center"/>
              <w:rPr>
                <w:rFonts w:cstheme="minorHAnsi"/>
                <w:b w:val="0"/>
              </w:rPr>
            </w:pPr>
            <w:r w:rsidRPr="00AF3487">
              <w:rPr>
                <w:rFonts w:cstheme="minorHAnsi"/>
              </w:rPr>
              <w:t>Ley 1712 de 2014</w:t>
            </w:r>
          </w:p>
        </w:tc>
        <w:tc>
          <w:tcPr>
            <w:tcW w:w="7938" w:type="dxa"/>
          </w:tcPr>
          <w:p w14:paraId="162EFAEF" w14:textId="77777777" w:rsidR="001B62C1" w:rsidRPr="00AF3487" w:rsidRDefault="001B62C1" w:rsidP="00AF3487">
            <w:pPr>
              <w:jc w:val="both"/>
              <w:cnfStyle w:val="000000100000" w:firstRow="0" w:lastRow="0" w:firstColumn="0" w:lastColumn="0" w:oddVBand="0" w:evenVBand="0" w:oddHBand="1" w:evenHBand="0" w:firstRowFirstColumn="0" w:firstRowLastColumn="0" w:lastRowFirstColumn="0" w:lastRowLastColumn="0"/>
              <w:rPr>
                <w:rFonts w:cstheme="minorHAnsi"/>
              </w:rPr>
            </w:pPr>
            <w:r w:rsidRPr="00AF3487">
              <w:rPr>
                <w:rFonts w:cstheme="minorHAnsi"/>
              </w:rPr>
              <w:t>"Por medio de la cual se crea la Ley de Transparencia y del Derecho de Acceso a la Información Pública Nacional y se dictan otras disposiciones".</w:t>
            </w:r>
          </w:p>
          <w:p w14:paraId="235D5900" w14:textId="77777777" w:rsidR="001B62C1" w:rsidRPr="00AF3487" w:rsidRDefault="001B62C1" w:rsidP="00AF3487">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1B62C1" w:rsidRPr="00AF3487" w14:paraId="76FB0B53" w14:textId="77777777" w:rsidTr="001B62C1">
        <w:tc>
          <w:tcPr>
            <w:cnfStyle w:val="001000000000" w:firstRow="0" w:lastRow="0" w:firstColumn="1" w:lastColumn="0" w:oddVBand="0" w:evenVBand="0" w:oddHBand="0" w:evenHBand="0" w:firstRowFirstColumn="0" w:firstRowLastColumn="0" w:lastRowFirstColumn="0" w:lastRowLastColumn="0"/>
            <w:tcW w:w="2122" w:type="dxa"/>
          </w:tcPr>
          <w:p w14:paraId="692E0C64" w14:textId="77777777" w:rsidR="001B62C1" w:rsidRPr="00AF3487" w:rsidRDefault="001B62C1" w:rsidP="00AF3487">
            <w:pPr>
              <w:jc w:val="center"/>
              <w:rPr>
                <w:rFonts w:cstheme="minorHAnsi"/>
                <w:b w:val="0"/>
                <w:bCs w:val="0"/>
              </w:rPr>
            </w:pPr>
          </w:p>
          <w:p w14:paraId="269E5A68" w14:textId="77777777" w:rsidR="001B62C1" w:rsidRPr="00AF3487" w:rsidRDefault="001B62C1" w:rsidP="00AF3487">
            <w:pPr>
              <w:jc w:val="center"/>
              <w:rPr>
                <w:rFonts w:cstheme="minorHAnsi"/>
                <w:b w:val="0"/>
              </w:rPr>
            </w:pPr>
            <w:r w:rsidRPr="00AF3487">
              <w:rPr>
                <w:rFonts w:cstheme="minorHAnsi"/>
              </w:rPr>
              <w:t>Ley 1474 de 2011</w:t>
            </w:r>
          </w:p>
        </w:tc>
        <w:tc>
          <w:tcPr>
            <w:tcW w:w="7938" w:type="dxa"/>
          </w:tcPr>
          <w:p w14:paraId="23FF07D9" w14:textId="77777777" w:rsidR="001B62C1" w:rsidRPr="00AF3487" w:rsidRDefault="001B62C1" w:rsidP="00AF348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AF3487">
              <w:rPr>
                <w:rFonts w:cstheme="minorHAnsi"/>
              </w:rPr>
              <w:t>"Por la cual se dictan normas orientadas a fortalecer los mecanismos de prevención, investigación y sanción de actos de corrupción y la efectividad del control de la gestión pública".</w:t>
            </w:r>
          </w:p>
          <w:p w14:paraId="09DCCEED" w14:textId="77777777" w:rsidR="001B62C1" w:rsidRPr="00AF3487" w:rsidRDefault="001B62C1" w:rsidP="00AF3487">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1B62C1" w:rsidRPr="00AF3487" w14:paraId="73390598" w14:textId="77777777" w:rsidTr="001B6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7EE55F5" w14:textId="77777777" w:rsidR="001B62C1" w:rsidRPr="00AF3487" w:rsidRDefault="001B62C1" w:rsidP="00AF3487">
            <w:pPr>
              <w:jc w:val="center"/>
              <w:rPr>
                <w:rFonts w:cstheme="minorHAnsi"/>
                <w:b w:val="0"/>
                <w:bCs w:val="0"/>
              </w:rPr>
            </w:pPr>
          </w:p>
          <w:p w14:paraId="2D645393" w14:textId="77777777" w:rsidR="001B62C1" w:rsidRPr="00AF3487" w:rsidRDefault="001B62C1" w:rsidP="00AF3487">
            <w:pPr>
              <w:jc w:val="center"/>
              <w:rPr>
                <w:rFonts w:cstheme="minorHAnsi"/>
                <w:b w:val="0"/>
                <w:bCs w:val="0"/>
              </w:rPr>
            </w:pPr>
          </w:p>
          <w:p w14:paraId="7CE6F163" w14:textId="77777777" w:rsidR="001B62C1" w:rsidRPr="00AF3487" w:rsidRDefault="001B62C1" w:rsidP="00AF3487">
            <w:pPr>
              <w:jc w:val="center"/>
              <w:rPr>
                <w:rFonts w:cstheme="minorHAnsi"/>
                <w:b w:val="0"/>
                <w:bCs w:val="0"/>
              </w:rPr>
            </w:pPr>
          </w:p>
          <w:p w14:paraId="42C74BA4" w14:textId="77777777" w:rsidR="001B62C1" w:rsidRPr="00AF3487" w:rsidRDefault="001B62C1" w:rsidP="00AF3487">
            <w:pPr>
              <w:jc w:val="center"/>
              <w:rPr>
                <w:rFonts w:cstheme="minorHAnsi"/>
              </w:rPr>
            </w:pPr>
          </w:p>
          <w:p w14:paraId="72ADA2F9" w14:textId="77777777" w:rsidR="001B62C1" w:rsidRPr="00AF3487" w:rsidRDefault="001B62C1" w:rsidP="00AF3487">
            <w:pPr>
              <w:jc w:val="center"/>
              <w:rPr>
                <w:rFonts w:cstheme="minorHAnsi"/>
              </w:rPr>
            </w:pPr>
          </w:p>
          <w:p w14:paraId="0A5226D7" w14:textId="77777777" w:rsidR="001B62C1" w:rsidRPr="00AF3487" w:rsidRDefault="001B62C1" w:rsidP="00AF3487">
            <w:pPr>
              <w:jc w:val="center"/>
              <w:rPr>
                <w:rFonts w:cstheme="minorHAnsi"/>
                <w:b w:val="0"/>
                <w:bCs w:val="0"/>
              </w:rPr>
            </w:pPr>
          </w:p>
          <w:p w14:paraId="0CA8CDAA" w14:textId="77777777" w:rsidR="001B62C1" w:rsidRPr="00AF3487" w:rsidRDefault="001B62C1" w:rsidP="00AF3487">
            <w:pPr>
              <w:jc w:val="center"/>
              <w:rPr>
                <w:rFonts w:cstheme="minorHAnsi"/>
                <w:b w:val="0"/>
                <w:bCs w:val="0"/>
              </w:rPr>
            </w:pPr>
          </w:p>
          <w:p w14:paraId="42E6B824" w14:textId="77777777" w:rsidR="001B62C1" w:rsidRPr="00AF3487" w:rsidRDefault="001B62C1" w:rsidP="00AF3487">
            <w:pPr>
              <w:jc w:val="center"/>
              <w:rPr>
                <w:rFonts w:cstheme="minorHAnsi"/>
                <w:b w:val="0"/>
                <w:bCs w:val="0"/>
              </w:rPr>
            </w:pPr>
          </w:p>
          <w:p w14:paraId="28331E90" w14:textId="77777777" w:rsidR="001B62C1" w:rsidRPr="00AF3487" w:rsidRDefault="001B62C1" w:rsidP="00AF3487">
            <w:pPr>
              <w:jc w:val="center"/>
              <w:rPr>
                <w:rFonts w:cstheme="minorHAnsi"/>
                <w:b w:val="0"/>
              </w:rPr>
            </w:pPr>
            <w:r w:rsidRPr="00AF3487">
              <w:rPr>
                <w:rFonts w:cstheme="minorHAnsi"/>
              </w:rPr>
              <w:t>Ley 1437 de 2011</w:t>
            </w:r>
          </w:p>
        </w:tc>
        <w:tc>
          <w:tcPr>
            <w:tcW w:w="7938" w:type="dxa"/>
          </w:tcPr>
          <w:p w14:paraId="4C2839DA" w14:textId="77777777" w:rsidR="001B62C1" w:rsidRPr="00AF3487" w:rsidRDefault="001B62C1" w:rsidP="00AF3487">
            <w:pPr>
              <w:jc w:val="both"/>
              <w:cnfStyle w:val="000000100000" w:firstRow="0" w:lastRow="0" w:firstColumn="0" w:lastColumn="0" w:oddVBand="0" w:evenVBand="0" w:oddHBand="1" w:evenHBand="0" w:firstRowFirstColumn="0" w:firstRowLastColumn="0" w:lastRowFirstColumn="0" w:lastRowLastColumn="0"/>
              <w:rPr>
                <w:rFonts w:cstheme="minorHAnsi"/>
              </w:rPr>
            </w:pPr>
            <w:r w:rsidRPr="00AF3487">
              <w:rPr>
                <w:rFonts w:cstheme="minorHAnsi"/>
              </w:rPr>
              <w:t>"Por la cual se expide el Código de Procedimiento Administrativo y de lo Contencioso Administrativo".</w:t>
            </w:r>
          </w:p>
          <w:p w14:paraId="3E403B3C" w14:textId="77777777" w:rsidR="001B62C1" w:rsidRPr="00AF3487" w:rsidRDefault="001B62C1" w:rsidP="00AF3487">
            <w:pPr>
              <w:jc w:val="both"/>
              <w:cnfStyle w:val="000000100000" w:firstRow="0" w:lastRow="0" w:firstColumn="0" w:lastColumn="0" w:oddVBand="0" w:evenVBand="0" w:oddHBand="1" w:evenHBand="0" w:firstRowFirstColumn="0" w:firstRowLastColumn="0" w:lastRowFirstColumn="0" w:lastRowLastColumn="0"/>
              <w:rPr>
                <w:rFonts w:cstheme="minorHAnsi"/>
                <w:b/>
              </w:rPr>
            </w:pPr>
          </w:p>
          <w:p w14:paraId="412D3ADF" w14:textId="77777777" w:rsidR="001B62C1" w:rsidRPr="00AF3487" w:rsidRDefault="001B62C1" w:rsidP="00AF3487">
            <w:pPr>
              <w:pStyle w:val="Prrafodelista"/>
              <w:ind w:left="34"/>
              <w:jc w:val="both"/>
              <w:cnfStyle w:val="000000100000" w:firstRow="0" w:lastRow="0" w:firstColumn="0" w:lastColumn="0" w:oddVBand="0" w:evenVBand="0" w:oddHBand="1" w:evenHBand="0" w:firstRowFirstColumn="0" w:firstRowLastColumn="0" w:lastRowFirstColumn="0" w:lastRowLastColumn="0"/>
              <w:rPr>
                <w:rFonts w:cstheme="minorHAnsi"/>
              </w:rPr>
            </w:pPr>
            <w:r w:rsidRPr="00AF3487">
              <w:rPr>
                <w:rFonts w:cstheme="minorHAnsi"/>
              </w:rPr>
              <w:t>Artículo 3, numeral. 6°: “En virtud del principio de participación, las autoridades promoverán y atenderán las iniciativas de los ciudadanos, organizaciones y comunidades encaminadas a intervenir en los procesos de deliberación, formulación, ejecución, control y evaluación de la gestión pública”.</w:t>
            </w:r>
          </w:p>
          <w:p w14:paraId="7F386130" w14:textId="77777777" w:rsidR="001B62C1" w:rsidRPr="00AF3487" w:rsidRDefault="001B62C1" w:rsidP="00AF3487">
            <w:pPr>
              <w:pStyle w:val="Prrafodelista"/>
              <w:ind w:left="34"/>
              <w:jc w:val="both"/>
              <w:cnfStyle w:val="000000100000" w:firstRow="0" w:lastRow="0" w:firstColumn="0" w:lastColumn="0" w:oddVBand="0" w:evenVBand="0" w:oddHBand="1" w:evenHBand="0" w:firstRowFirstColumn="0" w:firstRowLastColumn="0" w:lastRowFirstColumn="0" w:lastRowLastColumn="0"/>
              <w:rPr>
                <w:rFonts w:cstheme="minorHAnsi"/>
              </w:rPr>
            </w:pPr>
            <w:r w:rsidRPr="00AF3487">
              <w:rPr>
                <w:rFonts w:cstheme="minorHAnsi"/>
              </w:rPr>
              <w:t>Artículo 3, numeral 9°: “En virtud del principio de publicidad, las autoridades darán a conocer al público y a los interesados, en forma sistemática y permanente, sin que medie petición alguna, sus actos, contratos y resoluciones, mediante las comunicaciones, notificaciones y publicaciones que ordene la ley, incluyendo el empleo de tecnologías que permitan difundir de manera masiva tal información de conformidad con lo dispuesto en este Código (…)”.</w:t>
            </w:r>
          </w:p>
          <w:p w14:paraId="30F56905" w14:textId="77777777" w:rsidR="001B62C1" w:rsidRPr="00AF3487" w:rsidRDefault="001B62C1" w:rsidP="00AF3487">
            <w:pPr>
              <w:pStyle w:val="Prrafodelista"/>
              <w:ind w:left="34"/>
              <w:jc w:val="both"/>
              <w:cnfStyle w:val="000000100000" w:firstRow="0" w:lastRow="0" w:firstColumn="0" w:lastColumn="0" w:oddVBand="0" w:evenVBand="0" w:oddHBand="1" w:evenHBand="0" w:firstRowFirstColumn="0" w:firstRowLastColumn="0" w:lastRowFirstColumn="0" w:lastRowLastColumn="0"/>
              <w:rPr>
                <w:rFonts w:cstheme="minorHAnsi"/>
              </w:rPr>
            </w:pPr>
          </w:p>
          <w:p w14:paraId="51CAC4F3" w14:textId="77777777" w:rsidR="001B62C1" w:rsidRPr="00AF3487" w:rsidRDefault="001B62C1" w:rsidP="00AF3487">
            <w:pPr>
              <w:pStyle w:val="Prrafodelista"/>
              <w:ind w:left="34"/>
              <w:jc w:val="both"/>
              <w:cnfStyle w:val="000000100000" w:firstRow="0" w:lastRow="0" w:firstColumn="0" w:lastColumn="0" w:oddVBand="0" w:evenVBand="0" w:oddHBand="1" w:evenHBand="0" w:firstRowFirstColumn="0" w:firstRowLastColumn="0" w:lastRowFirstColumn="0" w:lastRowLastColumn="0"/>
              <w:rPr>
                <w:rFonts w:cstheme="minorHAnsi"/>
              </w:rPr>
            </w:pPr>
            <w:r w:rsidRPr="00AF3487">
              <w:rPr>
                <w:rFonts w:cstheme="minorHAnsi"/>
              </w:rPr>
              <w:t>Artículo 54. “Registro para el uso de medios electrónicos. Toda persona tiene el derecho de actuar ante las autoridades utilizando medios electrónicos, caso en el cual deberá registrar su dirección de correo electrónico en la base de datos dispuesta para tal fin. Sí así lo hace, las autoridades continuarán la actuación por este medio, a menos que el interesado solicite recibir notificaciones o comunicaciones por otro medio diferente”.</w:t>
            </w:r>
          </w:p>
          <w:p w14:paraId="6AF279D6" w14:textId="77777777" w:rsidR="001B62C1" w:rsidRPr="00AF3487" w:rsidRDefault="001B62C1" w:rsidP="00AF3487">
            <w:pPr>
              <w:pStyle w:val="Prrafodelista"/>
              <w:ind w:left="34"/>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1B62C1" w:rsidRPr="00AF3487" w14:paraId="2534CD98" w14:textId="77777777" w:rsidTr="001B62C1">
        <w:tc>
          <w:tcPr>
            <w:cnfStyle w:val="001000000000" w:firstRow="0" w:lastRow="0" w:firstColumn="1" w:lastColumn="0" w:oddVBand="0" w:evenVBand="0" w:oddHBand="0" w:evenHBand="0" w:firstRowFirstColumn="0" w:firstRowLastColumn="0" w:lastRowFirstColumn="0" w:lastRowLastColumn="0"/>
            <w:tcW w:w="2122" w:type="dxa"/>
          </w:tcPr>
          <w:p w14:paraId="6D9885FC" w14:textId="77777777" w:rsidR="001B62C1" w:rsidRPr="00AF3487" w:rsidRDefault="001B62C1" w:rsidP="00AF3487">
            <w:pPr>
              <w:jc w:val="center"/>
              <w:rPr>
                <w:rFonts w:cstheme="minorHAnsi"/>
              </w:rPr>
            </w:pPr>
            <w:r w:rsidRPr="00AF3487">
              <w:rPr>
                <w:rFonts w:cstheme="minorHAnsi"/>
              </w:rPr>
              <w:t>Ley 850 de 2003</w:t>
            </w:r>
          </w:p>
        </w:tc>
        <w:tc>
          <w:tcPr>
            <w:tcW w:w="7938" w:type="dxa"/>
          </w:tcPr>
          <w:p w14:paraId="0F5918CC" w14:textId="77777777" w:rsidR="001B62C1" w:rsidRPr="00AF3487" w:rsidRDefault="001B62C1" w:rsidP="00AF348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AF3487">
              <w:rPr>
                <w:rFonts w:cstheme="minorHAnsi"/>
              </w:rPr>
              <w:t>"Por medio de la cual se reglamentan las veedurías ciudadanas".</w:t>
            </w:r>
          </w:p>
          <w:p w14:paraId="68191483" w14:textId="77777777" w:rsidR="001B62C1" w:rsidRPr="00AF3487" w:rsidRDefault="001B62C1" w:rsidP="00AF3487">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1B62C1" w:rsidRPr="00AF3487" w14:paraId="035908B5" w14:textId="77777777" w:rsidTr="001B6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5BFF830" w14:textId="77777777" w:rsidR="001B62C1" w:rsidRPr="00AF3487" w:rsidRDefault="001B62C1" w:rsidP="00AF3487">
            <w:pPr>
              <w:jc w:val="center"/>
              <w:rPr>
                <w:rFonts w:cstheme="minorHAnsi"/>
                <w:b w:val="0"/>
                <w:bCs w:val="0"/>
              </w:rPr>
            </w:pPr>
          </w:p>
          <w:p w14:paraId="60A13D93" w14:textId="77777777" w:rsidR="001B62C1" w:rsidRPr="00AF3487" w:rsidRDefault="001B62C1" w:rsidP="00AF3487">
            <w:pPr>
              <w:jc w:val="center"/>
              <w:rPr>
                <w:rFonts w:cstheme="minorHAnsi"/>
                <w:b w:val="0"/>
                <w:bCs w:val="0"/>
              </w:rPr>
            </w:pPr>
          </w:p>
          <w:p w14:paraId="24C41F39" w14:textId="77777777" w:rsidR="001B62C1" w:rsidRPr="00AF3487" w:rsidRDefault="001B62C1" w:rsidP="00AF3487">
            <w:pPr>
              <w:jc w:val="center"/>
              <w:rPr>
                <w:rFonts w:cstheme="minorHAnsi"/>
                <w:b w:val="0"/>
                <w:bCs w:val="0"/>
              </w:rPr>
            </w:pPr>
          </w:p>
          <w:p w14:paraId="12EE99FD" w14:textId="77777777" w:rsidR="001B62C1" w:rsidRPr="00AF3487" w:rsidRDefault="001B62C1" w:rsidP="00AF3487">
            <w:pPr>
              <w:jc w:val="center"/>
              <w:rPr>
                <w:rFonts w:cstheme="minorHAnsi"/>
                <w:b w:val="0"/>
                <w:bCs w:val="0"/>
              </w:rPr>
            </w:pPr>
          </w:p>
          <w:p w14:paraId="66962EF0" w14:textId="77777777" w:rsidR="001B62C1" w:rsidRPr="00AF3487" w:rsidRDefault="001B62C1" w:rsidP="00AF3487">
            <w:pPr>
              <w:jc w:val="center"/>
              <w:rPr>
                <w:rFonts w:cstheme="minorHAnsi"/>
              </w:rPr>
            </w:pPr>
            <w:r w:rsidRPr="00AF3487">
              <w:rPr>
                <w:rFonts w:cstheme="minorHAnsi"/>
              </w:rPr>
              <w:t>Ley 489 de 1998</w:t>
            </w:r>
          </w:p>
        </w:tc>
        <w:tc>
          <w:tcPr>
            <w:tcW w:w="7938" w:type="dxa"/>
          </w:tcPr>
          <w:p w14:paraId="2A939796" w14:textId="77777777" w:rsidR="001B62C1" w:rsidRPr="00AF3487" w:rsidRDefault="001B62C1" w:rsidP="00AF3487">
            <w:pPr>
              <w:jc w:val="both"/>
              <w:cnfStyle w:val="000000100000" w:firstRow="0" w:lastRow="0" w:firstColumn="0" w:lastColumn="0" w:oddVBand="0" w:evenVBand="0" w:oddHBand="1" w:evenHBand="0" w:firstRowFirstColumn="0" w:firstRowLastColumn="0" w:lastRowFirstColumn="0" w:lastRowLastColumn="0"/>
              <w:rPr>
                <w:rFonts w:cstheme="minorHAnsi"/>
              </w:rPr>
            </w:pPr>
            <w:r w:rsidRPr="00AF3487">
              <w:rPr>
                <w:rFonts w:cstheme="minorHAnsi"/>
              </w:rPr>
              <w:t>"Por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p>
          <w:p w14:paraId="7B2B2CA1" w14:textId="77777777" w:rsidR="001B62C1" w:rsidRPr="00AF3487" w:rsidRDefault="001B62C1" w:rsidP="00AF3487">
            <w:pPr>
              <w:jc w:val="both"/>
              <w:cnfStyle w:val="000000100000" w:firstRow="0" w:lastRow="0" w:firstColumn="0" w:lastColumn="0" w:oddVBand="0" w:evenVBand="0" w:oddHBand="1" w:evenHBand="0" w:firstRowFirstColumn="0" w:firstRowLastColumn="0" w:lastRowFirstColumn="0" w:lastRowLastColumn="0"/>
              <w:rPr>
                <w:rFonts w:cstheme="minorHAnsi"/>
              </w:rPr>
            </w:pPr>
          </w:p>
          <w:p w14:paraId="425C2635" w14:textId="77777777" w:rsidR="001B62C1" w:rsidRPr="00AF3487" w:rsidRDefault="001B62C1" w:rsidP="00AF3487">
            <w:pPr>
              <w:jc w:val="both"/>
              <w:cnfStyle w:val="000000100000" w:firstRow="0" w:lastRow="0" w:firstColumn="0" w:lastColumn="0" w:oddVBand="0" w:evenVBand="0" w:oddHBand="1" w:evenHBand="0" w:firstRowFirstColumn="0" w:firstRowLastColumn="0" w:lastRowFirstColumn="0" w:lastRowLastColumn="0"/>
              <w:rPr>
                <w:rFonts w:cstheme="minorHAnsi"/>
              </w:rPr>
            </w:pPr>
            <w:r w:rsidRPr="00AF3487">
              <w:rPr>
                <w:rFonts w:cstheme="minorHAnsi"/>
              </w:rPr>
              <w:t>Artículo 33. "Audiencias públicas. Cuando la administración lo considere conveniente y oportuno, se podrán convocar a audiencias públicas en las cuales se discutirán aspectos relacionados con la formulación, ejecución o evaluación de políticas y programas a cargo de la entidad, y en especial cuando esté de por medio la afectación de derechos o intereses colectivos".</w:t>
            </w:r>
          </w:p>
          <w:p w14:paraId="643293B2" w14:textId="77777777" w:rsidR="001B62C1" w:rsidRPr="00AF3487" w:rsidRDefault="001B62C1" w:rsidP="00AF3487">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1B62C1" w:rsidRPr="00AF3487" w14:paraId="1CC97079" w14:textId="77777777" w:rsidTr="001B62C1">
        <w:tc>
          <w:tcPr>
            <w:cnfStyle w:val="001000000000" w:firstRow="0" w:lastRow="0" w:firstColumn="1" w:lastColumn="0" w:oddVBand="0" w:evenVBand="0" w:oddHBand="0" w:evenHBand="0" w:firstRowFirstColumn="0" w:firstRowLastColumn="0" w:lastRowFirstColumn="0" w:lastRowLastColumn="0"/>
            <w:tcW w:w="2122" w:type="dxa"/>
          </w:tcPr>
          <w:p w14:paraId="09AFB098" w14:textId="77777777" w:rsidR="001B62C1" w:rsidRPr="00AF3487" w:rsidRDefault="001B62C1" w:rsidP="00AF3487">
            <w:pPr>
              <w:jc w:val="center"/>
              <w:rPr>
                <w:rFonts w:cstheme="minorHAnsi"/>
                <w:b w:val="0"/>
                <w:bCs w:val="0"/>
              </w:rPr>
            </w:pPr>
          </w:p>
          <w:p w14:paraId="34166A79" w14:textId="77777777" w:rsidR="001B62C1" w:rsidRPr="00AF3487" w:rsidRDefault="001B62C1" w:rsidP="00AF3487">
            <w:pPr>
              <w:jc w:val="center"/>
              <w:rPr>
                <w:rFonts w:cstheme="minorHAnsi"/>
              </w:rPr>
            </w:pPr>
            <w:r w:rsidRPr="00AF3487">
              <w:rPr>
                <w:rFonts w:cstheme="minorHAnsi"/>
              </w:rPr>
              <w:t>Ley 472 de 1998</w:t>
            </w:r>
          </w:p>
        </w:tc>
        <w:tc>
          <w:tcPr>
            <w:tcW w:w="7938" w:type="dxa"/>
          </w:tcPr>
          <w:p w14:paraId="5AFF60B9" w14:textId="77777777" w:rsidR="001B62C1" w:rsidRPr="00AF3487" w:rsidRDefault="001B62C1" w:rsidP="00AF348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AF3487">
              <w:rPr>
                <w:rFonts w:cstheme="minorHAnsi"/>
              </w:rPr>
              <w:t>"Por la cual se desarrolla el artículo 88 de la Constitución Política de Colombia en relación con el ejercicio de las acciones populares y de grupo y se dictan otras disposiciones".</w:t>
            </w:r>
          </w:p>
          <w:p w14:paraId="122E7EF6" w14:textId="77777777" w:rsidR="001B62C1" w:rsidRPr="00AF3487" w:rsidRDefault="001B62C1" w:rsidP="00AF3487">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1B62C1" w:rsidRPr="00AF3487" w14:paraId="0487B51D" w14:textId="77777777" w:rsidTr="001B6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6EC81E8" w14:textId="77777777" w:rsidR="001B62C1" w:rsidRPr="00AF3487" w:rsidRDefault="001B62C1" w:rsidP="00AF3487">
            <w:pPr>
              <w:jc w:val="center"/>
              <w:rPr>
                <w:rFonts w:cstheme="minorHAnsi"/>
              </w:rPr>
            </w:pPr>
            <w:r w:rsidRPr="00AF3487">
              <w:rPr>
                <w:rFonts w:cstheme="minorHAnsi"/>
              </w:rPr>
              <w:lastRenderedPageBreak/>
              <w:t>Ley 393 de 1997</w:t>
            </w:r>
          </w:p>
        </w:tc>
        <w:tc>
          <w:tcPr>
            <w:tcW w:w="7938" w:type="dxa"/>
          </w:tcPr>
          <w:p w14:paraId="6A40AB12" w14:textId="77777777" w:rsidR="001B62C1" w:rsidRPr="00AF3487" w:rsidRDefault="001B62C1" w:rsidP="00AF3487">
            <w:pPr>
              <w:jc w:val="both"/>
              <w:cnfStyle w:val="000000100000" w:firstRow="0" w:lastRow="0" w:firstColumn="0" w:lastColumn="0" w:oddVBand="0" w:evenVBand="0" w:oddHBand="1" w:evenHBand="0" w:firstRowFirstColumn="0" w:firstRowLastColumn="0" w:lastRowFirstColumn="0" w:lastRowLastColumn="0"/>
              <w:rPr>
                <w:rFonts w:cstheme="minorHAnsi"/>
              </w:rPr>
            </w:pPr>
            <w:r w:rsidRPr="00AF3487">
              <w:rPr>
                <w:rFonts w:cstheme="minorHAnsi"/>
              </w:rPr>
              <w:t>"Por la cual se desarrolla el artículo 87 de la Constitución Política (acción de cumplimiento)".</w:t>
            </w:r>
          </w:p>
          <w:p w14:paraId="4DEFD33D" w14:textId="77777777" w:rsidR="001B62C1" w:rsidRPr="00AF3487" w:rsidRDefault="001B62C1" w:rsidP="00AF3487">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1B62C1" w:rsidRPr="00AF3487" w14:paraId="62EA9FE3" w14:textId="77777777" w:rsidTr="001B62C1">
        <w:tc>
          <w:tcPr>
            <w:cnfStyle w:val="001000000000" w:firstRow="0" w:lastRow="0" w:firstColumn="1" w:lastColumn="0" w:oddVBand="0" w:evenVBand="0" w:oddHBand="0" w:evenHBand="0" w:firstRowFirstColumn="0" w:firstRowLastColumn="0" w:lastRowFirstColumn="0" w:lastRowLastColumn="0"/>
            <w:tcW w:w="2122" w:type="dxa"/>
          </w:tcPr>
          <w:p w14:paraId="653BC6DD" w14:textId="77777777" w:rsidR="001B62C1" w:rsidRPr="00AF3487" w:rsidRDefault="001B62C1" w:rsidP="00AF3487">
            <w:pPr>
              <w:jc w:val="center"/>
              <w:rPr>
                <w:rFonts w:cstheme="minorHAnsi"/>
                <w:b w:val="0"/>
                <w:bCs w:val="0"/>
              </w:rPr>
            </w:pPr>
          </w:p>
          <w:p w14:paraId="4149085E" w14:textId="77777777" w:rsidR="001B62C1" w:rsidRPr="00AF3487" w:rsidRDefault="001B62C1" w:rsidP="00AF3487">
            <w:pPr>
              <w:jc w:val="center"/>
              <w:rPr>
                <w:rFonts w:cstheme="minorHAnsi"/>
                <w:b w:val="0"/>
                <w:bCs w:val="0"/>
              </w:rPr>
            </w:pPr>
          </w:p>
          <w:p w14:paraId="29D2D032" w14:textId="77777777" w:rsidR="001B62C1" w:rsidRPr="00AF3487" w:rsidRDefault="001B62C1" w:rsidP="00AF3487">
            <w:pPr>
              <w:jc w:val="center"/>
              <w:rPr>
                <w:rFonts w:cstheme="minorHAnsi"/>
              </w:rPr>
            </w:pPr>
            <w:r w:rsidRPr="00AF3487">
              <w:rPr>
                <w:rFonts w:cstheme="minorHAnsi"/>
              </w:rPr>
              <w:t>Ley 190 de 1995</w:t>
            </w:r>
          </w:p>
        </w:tc>
        <w:tc>
          <w:tcPr>
            <w:tcW w:w="7938" w:type="dxa"/>
          </w:tcPr>
          <w:p w14:paraId="1789E409" w14:textId="77777777" w:rsidR="001B62C1" w:rsidRPr="00AF3487" w:rsidRDefault="001B62C1" w:rsidP="00AF348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AF3487">
              <w:rPr>
                <w:rFonts w:cstheme="minorHAnsi"/>
              </w:rPr>
              <w:t>"Por la cual se dictan normas tendientes a preservar la moralidad en la Administración Pública y se fijan disposiciones con el fin de erradicar la corrupción administrativa".</w:t>
            </w:r>
          </w:p>
          <w:p w14:paraId="1FFDE6E4" w14:textId="77777777" w:rsidR="001B62C1" w:rsidRPr="00AF3487" w:rsidRDefault="001B62C1" w:rsidP="00AF348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AF3487">
              <w:rPr>
                <w:rFonts w:cstheme="minorHAnsi"/>
              </w:rPr>
              <w:t>Artículo 58: “Todo ciudadano tiene derecho a estar informado periódicamente acerca de las actividades que desarrollen las entidades públicas y las privadas que cumplan funciones públicas o administren recursos del Estado.</w:t>
            </w:r>
          </w:p>
          <w:p w14:paraId="6A8F8674" w14:textId="77777777" w:rsidR="001B62C1" w:rsidRPr="00AF3487" w:rsidRDefault="001B62C1" w:rsidP="00AF3487">
            <w:pPr>
              <w:pStyle w:val="Prrafodelista"/>
              <w:ind w:left="360"/>
              <w:jc w:val="both"/>
              <w:cnfStyle w:val="000000000000" w:firstRow="0" w:lastRow="0" w:firstColumn="0" w:lastColumn="0" w:oddVBand="0" w:evenVBand="0" w:oddHBand="0" w:evenHBand="0" w:firstRowFirstColumn="0" w:firstRowLastColumn="0" w:lastRowFirstColumn="0" w:lastRowLastColumn="0"/>
              <w:rPr>
                <w:rFonts w:cstheme="minorHAnsi"/>
              </w:rPr>
            </w:pPr>
          </w:p>
          <w:p w14:paraId="1F25F0E0" w14:textId="77777777" w:rsidR="001B62C1" w:rsidRPr="00AF3487" w:rsidRDefault="001B62C1" w:rsidP="00AF348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AF3487">
              <w:rPr>
                <w:rFonts w:cstheme="minorHAnsi"/>
              </w:rPr>
              <w:t>El derecho de información confluye con el de acceso a la misma, y justamente son las tecnologías de la información y las comunicaciones las herramientas efectivas que posibilitan al Estado la reducción de la brecha que separa a las personas de la información pública”.</w:t>
            </w:r>
          </w:p>
          <w:p w14:paraId="0D9687F6" w14:textId="77777777" w:rsidR="001B62C1" w:rsidRPr="00AF3487" w:rsidRDefault="001B62C1" w:rsidP="00AF3487">
            <w:pPr>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1B62C1" w:rsidRPr="00AF3487" w14:paraId="537EE01E" w14:textId="77777777" w:rsidTr="001B6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5E04B828" w14:textId="77777777" w:rsidR="001B62C1" w:rsidRPr="00AF3487" w:rsidRDefault="001B62C1" w:rsidP="00AF3487">
            <w:pPr>
              <w:jc w:val="center"/>
              <w:rPr>
                <w:rFonts w:cstheme="minorHAnsi"/>
              </w:rPr>
            </w:pPr>
            <w:r w:rsidRPr="00AF3487">
              <w:rPr>
                <w:rFonts w:cstheme="minorHAnsi"/>
              </w:rPr>
              <w:t>Ley 134 de 1994</w:t>
            </w:r>
          </w:p>
        </w:tc>
        <w:tc>
          <w:tcPr>
            <w:tcW w:w="7938" w:type="dxa"/>
          </w:tcPr>
          <w:p w14:paraId="7619B78F" w14:textId="77777777" w:rsidR="001B62C1" w:rsidRPr="00AF3487" w:rsidRDefault="001B62C1" w:rsidP="00AF3487">
            <w:pPr>
              <w:jc w:val="both"/>
              <w:cnfStyle w:val="000000100000" w:firstRow="0" w:lastRow="0" w:firstColumn="0" w:lastColumn="0" w:oddVBand="0" w:evenVBand="0" w:oddHBand="1" w:evenHBand="0" w:firstRowFirstColumn="0" w:firstRowLastColumn="0" w:lastRowFirstColumn="0" w:lastRowLastColumn="0"/>
              <w:rPr>
                <w:rFonts w:cstheme="minorHAnsi"/>
              </w:rPr>
            </w:pPr>
            <w:r w:rsidRPr="00AF3487">
              <w:rPr>
                <w:rFonts w:cstheme="minorHAnsi"/>
              </w:rPr>
              <w:t>"Por la cual se dictan normas sobre mecanismos de participación ciudadana".</w:t>
            </w:r>
          </w:p>
          <w:p w14:paraId="53A3F1C4" w14:textId="77777777" w:rsidR="001B62C1" w:rsidRPr="00AF3487" w:rsidRDefault="001B62C1" w:rsidP="00AF3487">
            <w:pPr>
              <w:jc w:val="both"/>
              <w:cnfStyle w:val="000000100000" w:firstRow="0" w:lastRow="0" w:firstColumn="0" w:lastColumn="0" w:oddVBand="0" w:evenVBand="0" w:oddHBand="1" w:evenHBand="0" w:firstRowFirstColumn="0" w:firstRowLastColumn="0" w:lastRowFirstColumn="0" w:lastRowLastColumn="0"/>
              <w:rPr>
                <w:rFonts w:cstheme="minorHAnsi"/>
              </w:rPr>
            </w:pPr>
          </w:p>
        </w:tc>
      </w:tr>
      <w:tr w:rsidR="001B62C1" w:rsidRPr="00AF3487" w14:paraId="3D2DB861" w14:textId="77777777" w:rsidTr="001B62C1">
        <w:tc>
          <w:tcPr>
            <w:cnfStyle w:val="001000000000" w:firstRow="0" w:lastRow="0" w:firstColumn="1" w:lastColumn="0" w:oddVBand="0" w:evenVBand="0" w:oddHBand="0" w:evenHBand="0" w:firstRowFirstColumn="0" w:firstRowLastColumn="0" w:lastRowFirstColumn="0" w:lastRowLastColumn="0"/>
            <w:tcW w:w="2122" w:type="dxa"/>
          </w:tcPr>
          <w:p w14:paraId="4568B8AA" w14:textId="77777777" w:rsidR="001B62C1" w:rsidRPr="00AF3487" w:rsidRDefault="001B62C1" w:rsidP="00AF3487">
            <w:pPr>
              <w:jc w:val="center"/>
              <w:rPr>
                <w:rFonts w:cstheme="minorHAnsi"/>
              </w:rPr>
            </w:pPr>
            <w:r w:rsidRPr="00AF3487">
              <w:rPr>
                <w:rFonts w:cstheme="minorHAnsi"/>
              </w:rPr>
              <w:t>Decreto 1382 de 2000</w:t>
            </w:r>
          </w:p>
        </w:tc>
        <w:tc>
          <w:tcPr>
            <w:tcW w:w="7938" w:type="dxa"/>
          </w:tcPr>
          <w:p w14:paraId="5D811C76" w14:textId="77777777" w:rsidR="001B62C1" w:rsidRPr="00AF3487" w:rsidRDefault="001B62C1" w:rsidP="00AF348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AF3487">
              <w:rPr>
                <w:rFonts w:cstheme="minorHAnsi"/>
              </w:rPr>
              <w:t>"Por el cual establecen reglas para el reparto de la acción de tutela".</w:t>
            </w:r>
          </w:p>
        </w:tc>
      </w:tr>
      <w:tr w:rsidR="001B62C1" w:rsidRPr="00AF3487" w14:paraId="2442E28D" w14:textId="77777777" w:rsidTr="001B62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1E072F17" w14:textId="77777777" w:rsidR="001B62C1" w:rsidRPr="00AF3487" w:rsidRDefault="001B62C1" w:rsidP="00AF3487">
            <w:pPr>
              <w:jc w:val="center"/>
              <w:rPr>
                <w:rFonts w:cstheme="minorHAnsi"/>
              </w:rPr>
            </w:pPr>
            <w:r w:rsidRPr="00AF3487">
              <w:rPr>
                <w:rFonts w:cstheme="minorHAnsi"/>
              </w:rPr>
              <w:t>Resolución 265 de 2020</w:t>
            </w:r>
          </w:p>
        </w:tc>
        <w:tc>
          <w:tcPr>
            <w:tcW w:w="7938" w:type="dxa"/>
          </w:tcPr>
          <w:p w14:paraId="14A654A2" w14:textId="2D826ABE" w:rsidR="001B62C1" w:rsidRPr="00AF3487" w:rsidRDefault="001B62C1" w:rsidP="00AF3487">
            <w:pPr>
              <w:jc w:val="both"/>
              <w:cnfStyle w:val="000000100000" w:firstRow="0" w:lastRow="0" w:firstColumn="0" w:lastColumn="0" w:oddVBand="0" w:evenVBand="0" w:oddHBand="1" w:evenHBand="0" w:firstRowFirstColumn="0" w:firstRowLastColumn="0" w:lastRowFirstColumn="0" w:lastRowLastColumn="0"/>
              <w:rPr>
                <w:rFonts w:cstheme="minorHAnsi"/>
              </w:rPr>
            </w:pPr>
            <w:r w:rsidRPr="00AF3487">
              <w:rPr>
                <w:rFonts w:cstheme="minorHAnsi"/>
              </w:rPr>
              <w:t>“Por la cual se crea el Comité Institucional de Gestión y Desempeño del Instituto Distrital de Recreación y Deporte, INDUPAL”</w:t>
            </w:r>
          </w:p>
          <w:p w14:paraId="4C098512" w14:textId="77777777" w:rsidR="001B62C1" w:rsidRPr="00AF3487" w:rsidRDefault="001B62C1" w:rsidP="00AF3487">
            <w:pPr>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34F9FAFD" w14:textId="77777777" w:rsidR="001B62C1" w:rsidRPr="00AF3487" w:rsidRDefault="001B62C1" w:rsidP="00AF3487">
      <w:pPr>
        <w:spacing w:after="0" w:line="240" w:lineRule="auto"/>
        <w:jc w:val="both"/>
        <w:rPr>
          <w:rFonts w:cstheme="minorHAnsi"/>
          <w:b/>
        </w:rPr>
      </w:pPr>
    </w:p>
    <w:p w14:paraId="5FF71E6C" w14:textId="77777777" w:rsidR="001B62C1" w:rsidRPr="00AF3487" w:rsidRDefault="001B62C1" w:rsidP="00AF3487">
      <w:pPr>
        <w:pStyle w:val="Prrafodelista"/>
        <w:numPr>
          <w:ilvl w:val="0"/>
          <w:numId w:val="39"/>
        </w:numPr>
        <w:spacing w:after="0" w:line="240" w:lineRule="auto"/>
        <w:jc w:val="both"/>
        <w:rPr>
          <w:rFonts w:cstheme="minorHAnsi"/>
          <w:b/>
        </w:rPr>
      </w:pPr>
      <w:r w:rsidRPr="00AF3487">
        <w:rPr>
          <w:rFonts w:cstheme="minorHAnsi"/>
          <w:b/>
        </w:rPr>
        <w:t xml:space="preserve">CONCEPTOS </w:t>
      </w:r>
    </w:p>
    <w:p w14:paraId="26570C39" w14:textId="77777777" w:rsidR="001B62C1" w:rsidRPr="00AF3487" w:rsidRDefault="001B62C1" w:rsidP="00AF3487">
      <w:pPr>
        <w:spacing w:after="0" w:line="240" w:lineRule="auto"/>
        <w:jc w:val="both"/>
        <w:rPr>
          <w:rFonts w:cstheme="minorHAnsi"/>
          <w:b/>
        </w:rPr>
      </w:pPr>
    </w:p>
    <w:p w14:paraId="747CAB43" w14:textId="49B1E62A" w:rsidR="001B62C1" w:rsidRDefault="001B62C1" w:rsidP="00AF3487">
      <w:pPr>
        <w:spacing w:after="0" w:line="240" w:lineRule="auto"/>
        <w:jc w:val="both"/>
        <w:rPr>
          <w:rFonts w:cstheme="minorHAnsi"/>
        </w:rPr>
      </w:pPr>
      <w:r w:rsidRPr="00AF3487">
        <w:rPr>
          <w:rFonts w:cstheme="minorHAnsi"/>
          <w:b/>
        </w:rPr>
        <w:t xml:space="preserve">Acuerdos para la sostenibilidad social de los parques: </w:t>
      </w:r>
      <w:bookmarkStart w:id="1" w:name="_Hlk3278254"/>
      <w:r w:rsidRPr="00AF3487">
        <w:rPr>
          <w:rFonts w:cstheme="minorHAnsi"/>
        </w:rPr>
        <w:t xml:space="preserve">Es una instancia de participación ciudadana donde se registran compromisos de carácter social y ambiental entre la comunidad, INDUPAL y otras entidades locales en procura del cuidado y por ende la sostenibilidad </w:t>
      </w:r>
      <w:proofErr w:type="spellStart"/>
      <w:r w:rsidRPr="00AF3487">
        <w:rPr>
          <w:rFonts w:cstheme="minorHAnsi"/>
        </w:rPr>
        <w:t>del</w:t>
      </w:r>
      <w:proofErr w:type="spellEnd"/>
      <w:r w:rsidRPr="00AF3487">
        <w:rPr>
          <w:rFonts w:cstheme="minorHAnsi"/>
        </w:rPr>
        <w:t xml:space="preserve"> la administración de Parques</w:t>
      </w:r>
      <w:r w:rsidR="00AF3487">
        <w:rPr>
          <w:rFonts w:cstheme="minorHAnsi"/>
        </w:rPr>
        <w:t>.</w:t>
      </w:r>
    </w:p>
    <w:p w14:paraId="56C47463" w14:textId="77777777" w:rsidR="00AF3487" w:rsidRPr="00AF3487" w:rsidRDefault="00AF3487" w:rsidP="00AF3487">
      <w:pPr>
        <w:spacing w:after="0" w:line="240" w:lineRule="auto"/>
        <w:jc w:val="both"/>
        <w:rPr>
          <w:rFonts w:cstheme="minorHAnsi"/>
        </w:rPr>
      </w:pPr>
    </w:p>
    <w:bookmarkEnd w:id="1"/>
    <w:p w14:paraId="6DC33142" w14:textId="77777777" w:rsidR="001B62C1" w:rsidRDefault="001B62C1" w:rsidP="00AF3487">
      <w:pPr>
        <w:spacing w:after="0" w:line="240" w:lineRule="auto"/>
        <w:jc w:val="both"/>
        <w:rPr>
          <w:rFonts w:cstheme="minorHAnsi"/>
        </w:rPr>
      </w:pPr>
      <w:r w:rsidRPr="00AF3487">
        <w:rPr>
          <w:rFonts w:cstheme="minorHAnsi"/>
          <w:b/>
        </w:rPr>
        <w:t>Comités de participación ciudadana:</w:t>
      </w:r>
      <w:r w:rsidRPr="00AF3487">
        <w:rPr>
          <w:rFonts w:cstheme="minorHAnsi"/>
        </w:rPr>
        <w:t xml:space="preserve"> Es una instancia de participación ciudadana conformada por un grupo de personas, con quienes se realiza un ejercicio de control social en proyectos de diseño y/o construcción o mantenimiento de parques y escenarios.</w:t>
      </w:r>
    </w:p>
    <w:p w14:paraId="5073BB1F" w14:textId="77777777" w:rsidR="00AF3487" w:rsidRPr="00AF3487" w:rsidRDefault="00AF3487" w:rsidP="00AF3487">
      <w:pPr>
        <w:spacing w:after="0" w:line="240" w:lineRule="auto"/>
        <w:jc w:val="both"/>
        <w:rPr>
          <w:rFonts w:cstheme="minorHAnsi"/>
        </w:rPr>
      </w:pPr>
    </w:p>
    <w:p w14:paraId="74459DFF" w14:textId="741FA634" w:rsidR="001B62C1" w:rsidRDefault="001B62C1" w:rsidP="00AF3487">
      <w:pPr>
        <w:spacing w:after="0" w:line="240" w:lineRule="auto"/>
        <w:jc w:val="both"/>
        <w:rPr>
          <w:rFonts w:cstheme="minorHAnsi"/>
        </w:rPr>
      </w:pPr>
      <w:r w:rsidRPr="00AF3487">
        <w:rPr>
          <w:rFonts w:cstheme="minorHAnsi"/>
          <w:b/>
        </w:rPr>
        <w:t>Diálogos ciudadanos:</w:t>
      </w:r>
      <w:r w:rsidRPr="00AF3487">
        <w:rPr>
          <w:rFonts w:cstheme="minorHAnsi"/>
        </w:rPr>
        <w:t xml:space="preserve"> Espacios de interacción y dialogo con usuarios de Parques cuya finalidad es socializar experiencias y conocer propuestas u opiniones que permitan la mejora de los servicios prestados por INDUPAL.</w:t>
      </w:r>
    </w:p>
    <w:p w14:paraId="4FED3E1D" w14:textId="77777777" w:rsidR="00AF3487" w:rsidRPr="00AF3487" w:rsidRDefault="00AF3487" w:rsidP="00AF3487">
      <w:pPr>
        <w:spacing w:after="0" w:line="240" w:lineRule="auto"/>
        <w:jc w:val="both"/>
        <w:rPr>
          <w:rFonts w:cstheme="minorHAnsi"/>
        </w:rPr>
      </w:pPr>
    </w:p>
    <w:p w14:paraId="65469BED" w14:textId="77777777" w:rsidR="001B62C1" w:rsidRDefault="001B62C1" w:rsidP="00AF3487">
      <w:pPr>
        <w:spacing w:after="0" w:line="240" w:lineRule="auto"/>
        <w:jc w:val="both"/>
        <w:rPr>
          <w:rFonts w:cstheme="minorHAnsi"/>
          <w:color w:val="202124"/>
          <w:shd w:val="clear" w:color="auto" w:fill="FFFFFF"/>
        </w:rPr>
      </w:pPr>
      <w:r w:rsidRPr="00AF3487">
        <w:rPr>
          <w:rFonts w:cstheme="minorHAnsi"/>
          <w:b/>
          <w:bCs/>
        </w:rPr>
        <w:t xml:space="preserve">Instancias de participación: </w:t>
      </w:r>
      <w:r w:rsidRPr="00AF3487">
        <w:rPr>
          <w:rFonts w:cstheme="minorHAnsi"/>
          <w:color w:val="202124"/>
          <w:shd w:val="clear" w:color="auto" w:fill="FFFFFF"/>
        </w:rPr>
        <w:t>Una Instancia de Participación es el punto de encuentro entre la administración pública y la ciudadanía en donde a través de procesos de dialogo, deliberación y concertación, se determinan acciones en procura del bienestar general.</w:t>
      </w:r>
    </w:p>
    <w:p w14:paraId="5B74C509" w14:textId="77777777" w:rsidR="00AF3487" w:rsidRPr="00AF3487" w:rsidRDefault="00AF3487" w:rsidP="00AF3487">
      <w:pPr>
        <w:spacing w:after="0" w:line="240" w:lineRule="auto"/>
        <w:jc w:val="both"/>
        <w:rPr>
          <w:rFonts w:cstheme="minorHAnsi"/>
          <w:color w:val="202124"/>
          <w:shd w:val="clear" w:color="auto" w:fill="FFFFFF"/>
        </w:rPr>
      </w:pPr>
    </w:p>
    <w:p w14:paraId="60D8B75A" w14:textId="77777777" w:rsidR="001B62C1" w:rsidRDefault="001B62C1" w:rsidP="00AF3487">
      <w:pPr>
        <w:spacing w:after="0" w:line="240" w:lineRule="auto"/>
        <w:jc w:val="both"/>
        <w:rPr>
          <w:rFonts w:cstheme="minorHAnsi"/>
          <w:color w:val="202124"/>
          <w:shd w:val="clear" w:color="auto" w:fill="FFFFFF"/>
        </w:rPr>
      </w:pPr>
      <w:r w:rsidRPr="00AF3487">
        <w:rPr>
          <w:rFonts w:cstheme="minorHAnsi"/>
          <w:color w:val="202124"/>
          <w:shd w:val="clear" w:color="auto" w:fill="FFFFFF"/>
        </w:rPr>
        <w:lastRenderedPageBreak/>
        <w:t>Es en este espacio es donde se concretan y se hacen objetivas las políticas públicas, y las agendas públicas distritales, locales en el contexto de gobernanza y gobernabilidad.</w:t>
      </w:r>
    </w:p>
    <w:p w14:paraId="29B7D6B1" w14:textId="77777777" w:rsidR="00AF3487" w:rsidRPr="00AF3487" w:rsidRDefault="00AF3487" w:rsidP="00AF3487">
      <w:pPr>
        <w:spacing w:after="0" w:line="240" w:lineRule="auto"/>
        <w:jc w:val="both"/>
        <w:rPr>
          <w:rFonts w:cstheme="minorHAnsi"/>
          <w:b/>
          <w:bCs/>
        </w:rPr>
      </w:pPr>
    </w:p>
    <w:p w14:paraId="74FED2E1" w14:textId="7D381A37" w:rsidR="001B62C1" w:rsidRDefault="001B62C1" w:rsidP="00AF3487">
      <w:pPr>
        <w:spacing w:after="0" w:line="240" w:lineRule="auto"/>
        <w:jc w:val="both"/>
        <w:rPr>
          <w:rFonts w:cstheme="minorHAnsi"/>
        </w:rPr>
      </w:pPr>
      <w:r w:rsidRPr="00AF3487">
        <w:rPr>
          <w:rFonts w:cstheme="minorHAnsi"/>
          <w:b/>
        </w:rPr>
        <w:t>Mesas de trabajo para la sostenibilidad social de parques:</w:t>
      </w:r>
      <w:r w:rsidRPr="00AF3487">
        <w:rPr>
          <w:rFonts w:cstheme="minorHAnsi"/>
        </w:rPr>
        <w:t xml:space="preserve"> Es una instancia de participación ciudadana, integrada por usuarios y vecinos de parques y liderada por INDUPAL, en donde se dialoga y construyen acciones de cuidado y sostenibilidad de Parques, los cuales pueden dar como resultado la suscripción de</w:t>
      </w:r>
      <w:r w:rsidRPr="00AF3487">
        <w:rPr>
          <w:rFonts w:cstheme="minorHAnsi"/>
          <w:b/>
        </w:rPr>
        <w:t xml:space="preserve"> </w:t>
      </w:r>
      <w:r w:rsidRPr="00AF3487">
        <w:rPr>
          <w:rFonts w:cstheme="minorHAnsi"/>
        </w:rPr>
        <w:t>un acuerdo ciudadano.</w:t>
      </w:r>
    </w:p>
    <w:p w14:paraId="0CB417C6" w14:textId="77777777" w:rsidR="00AF3487" w:rsidRPr="00AF3487" w:rsidRDefault="00AF3487" w:rsidP="00AF3487">
      <w:pPr>
        <w:spacing w:after="0" w:line="240" w:lineRule="auto"/>
        <w:jc w:val="both"/>
        <w:rPr>
          <w:rFonts w:cstheme="minorHAnsi"/>
        </w:rPr>
      </w:pPr>
    </w:p>
    <w:p w14:paraId="6EED041C" w14:textId="77777777" w:rsidR="001B62C1" w:rsidRDefault="001B62C1" w:rsidP="00AF3487">
      <w:pPr>
        <w:spacing w:after="0" w:line="240" w:lineRule="auto"/>
        <w:jc w:val="both"/>
        <w:rPr>
          <w:rFonts w:cstheme="minorHAnsi"/>
        </w:rPr>
      </w:pPr>
      <w:r w:rsidRPr="00AF3487">
        <w:rPr>
          <w:rFonts w:cstheme="minorHAnsi"/>
          <w:b/>
        </w:rPr>
        <w:t>Plan de gestión social:</w:t>
      </w:r>
      <w:r w:rsidRPr="00AF3487">
        <w:rPr>
          <w:rFonts w:cstheme="minorHAnsi"/>
        </w:rPr>
        <w:t xml:space="preserve"> El Plan de Gestión Social es un conjunto de programas y actividades de información, divulgación y participación ciudadana que se adelantan con las comunidades de las zonas de influencia directa de los proyectos de diseño y construcción y mantenimiento de obras, con el fin de armonizar las dinámicas constructivas con las comunitarias. </w:t>
      </w:r>
    </w:p>
    <w:p w14:paraId="7400C7BD" w14:textId="77777777" w:rsidR="00AF3487" w:rsidRPr="00AF3487" w:rsidRDefault="00AF3487" w:rsidP="00AF3487">
      <w:pPr>
        <w:spacing w:after="0" w:line="240" w:lineRule="auto"/>
        <w:jc w:val="both"/>
        <w:rPr>
          <w:rFonts w:cstheme="minorHAnsi"/>
        </w:rPr>
      </w:pPr>
    </w:p>
    <w:p w14:paraId="15C3A87A" w14:textId="77777777" w:rsidR="001B62C1" w:rsidRPr="00AF3487" w:rsidRDefault="001B62C1" w:rsidP="00AF3487">
      <w:pPr>
        <w:spacing w:after="0" w:line="240" w:lineRule="auto"/>
        <w:jc w:val="both"/>
        <w:rPr>
          <w:rFonts w:cstheme="minorHAnsi"/>
        </w:rPr>
      </w:pPr>
      <w:r w:rsidRPr="00AF3487">
        <w:rPr>
          <w:rFonts w:cstheme="minorHAnsi"/>
          <w:b/>
        </w:rPr>
        <w:t>Sondeo:</w:t>
      </w:r>
      <w:r w:rsidRPr="00AF3487">
        <w:rPr>
          <w:rFonts w:cstheme="minorHAnsi"/>
        </w:rPr>
        <w:t xml:space="preserve"> Refiere a las indagaciones o encuestas que se llevan a cabo para obtener un primer panorama acerca de algún tema. La finalidad de quien realiza un sondeo es conocer qué opina un grupo social o la sociedad en general sobre una cuestión.</w:t>
      </w:r>
    </w:p>
    <w:p w14:paraId="08B9AB0C" w14:textId="77777777" w:rsidR="001B62C1" w:rsidRPr="00AF3487" w:rsidRDefault="001B62C1" w:rsidP="00AF3487">
      <w:pPr>
        <w:spacing w:after="0" w:line="240" w:lineRule="auto"/>
        <w:jc w:val="both"/>
        <w:rPr>
          <w:rFonts w:cstheme="minorHAnsi"/>
          <w:b/>
        </w:rPr>
      </w:pPr>
    </w:p>
    <w:p w14:paraId="55E3A1AE" w14:textId="77777777" w:rsidR="001B62C1" w:rsidRPr="00AF3487" w:rsidRDefault="001B62C1" w:rsidP="00AF3487">
      <w:pPr>
        <w:pStyle w:val="Prrafodelista"/>
        <w:numPr>
          <w:ilvl w:val="0"/>
          <w:numId w:val="39"/>
        </w:numPr>
        <w:spacing w:after="0" w:line="240" w:lineRule="auto"/>
        <w:jc w:val="both"/>
        <w:rPr>
          <w:rFonts w:cstheme="minorHAnsi"/>
          <w:b/>
        </w:rPr>
      </w:pPr>
      <w:r w:rsidRPr="00AF3487">
        <w:rPr>
          <w:rFonts w:cstheme="minorHAnsi"/>
          <w:b/>
        </w:rPr>
        <w:t>ESTRUCTURA DEL PLAN INSTITUCIONAL DE PARTICIPACION CIUDADANA</w:t>
      </w:r>
    </w:p>
    <w:p w14:paraId="18BE8481" w14:textId="77777777" w:rsidR="001B62C1" w:rsidRPr="00AF3487" w:rsidRDefault="001B62C1" w:rsidP="00AF3487">
      <w:pPr>
        <w:spacing w:after="0" w:line="240" w:lineRule="auto"/>
        <w:jc w:val="both"/>
        <w:rPr>
          <w:rFonts w:cstheme="minorHAnsi"/>
          <w:bCs/>
        </w:rPr>
      </w:pPr>
    </w:p>
    <w:p w14:paraId="5FEDF8BE" w14:textId="687DAB47" w:rsidR="001B62C1" w:rsidRDefault="001B62C1" w:rsidP="00AF3487">
      <w:pPr>
        <w:spacing w:after="0" w:line="240" w:lineRule="auto"/>
        <w:jc w:val="both"/>
        <w:rPr>
          <w:rFonts w:cstheme="minorHAnsi"/>
        </w:rPr>
      </w:pPr>
      <w:r w:rsidRPr="00AF3487">
        <w:rPr>
          <w:rFonts w:cstheme="minorHAnsi"/>
        </w:rPr>
        <w:t xml:space="preserve">El plan fue construido de manera tal que se refleje el proceso, las actividades, la meta a la que pertenece, el indicador de medición de cumplimiento, responsable de la acción, fecha de realización, en </w:t>
      </w:r>
      <w:proofErr w:type="spellStart"/>
      <w:r w:rsidRPr="00AF3487">
        <w:rPr>
          <w:rFonts w:cstheme="minorHAnsi"/>
        </w:rPr>
        <w:t>que</w:t>
      </w:r>
      <w:proofErr w:type="spellEnd"/>
      <w:r w:rsidRPr="00AF3487">
        <w:rPr>
          <w:rFonts w:cstheme="minorHAnsi"/>
        </w:rPr>
        <w:t xml:space="preserve"> fase del ciclo de gestión se encuentra, cual es el nivel de participación que genera, el canal de comunicación que se utiliza, el grupo de interés o población, el nombre y los recursos asociados a cada una de las acciones que INDUPAL tiene proyectadas para la presente vigencia.</w:t>
      </w:r>
    </w:p>
    <w:p w14:paraId="5CFBA26F" w14:textId="77777777" w:rsidR="00AF3487" w:rsidRPr="00AF3487" w:rsidRDefault="00AF3487" w:rsidP="00AF3487">
      <w:pPr>
        <w:spacing w:after="0" w:line="240" w:lineRule="auto"/>
        <w:jc w:val="both"/>
        <w:rPr>
          <w:rFonts w:cstheme="minorHAnsi"/>
        </w:rPr>
      </w:pPr>
    </w:p>
    <w:p w14:paraId="476C6D7C" w14:textId="77777777" w:rsidR="001B62C1" w:rsidRPr="00AF3487" w:rsidRDefault="001B62C1" w:rsidP="00AF3487">
      <w:pPr>
        <w:spacing w:after="0" w:line="240" w:lineRule="auto"/>
        <w:jc w:val="both"/>
        <w:rPr>
          <w:rFonts w:cstheme="minorHAnsi"/>
        </w:rPr>
      </w:pPr>
      <w:r w:rsidRPr="00AF3487">
        <w:rPr>
          <w:rFonts w:cstheme="minorHAnsi"/>
        </w:rPr>
        <w:t>A continuación, se presenta la estructura de la matriz para la formulación y seguimiento trimestral, el cual se publicará en los mismos periodos de tiempo:</w:t>
      </w:r>
    </w:p>
    <w:p w14:paraId="25B10D6F" w14:textId="77777777" w:rsidR="001B62C1" w:rsidRPr="00AF3487" w:rsidRDefault="001B62C1" w:rsidP="00AF3487">
      <w:pPr>
        <w:spacing w:after="0" w:line="240" w:lineRule="auto"/>
        <w:jc w:val="both"/>
        <w:rPr>
          <w:rFonts w:cstheme="minorHAnsi"/>
          <w:b/>
          <w:bCs/>
        </w:rPr>
      </w:pPr>
    </w:p>
    <w:p w14:paraId="145D1792" w14:textId="77777777" w:rsidR="001B62C1" w:rsidRDefault="001B62C1" w:rsidP="00AF3487">
      <w:pPr>
        <w:spacing w:after="0" w:line="240" w:lineRule="auto"/>
        <w:jc w:val="both"/>
        <w:rPr>
          <w:rFonts w:cstheme="minorHAnsi"/>
          <w:b/>
          <w:bCs/>
        </w:rPr>
      </w:pPr>
      <w:r w:rsidRPr="00AF3487">
        <w:rPr>
          <w:rFonts w:cstheme="minorHAnsi"/>
          <w:b/>
          <w:bCs/>
        </w:rPr>
        <w:t>Formulación:</w:t>
      </w:r>
    </w:p>
    <w:p w14:paraId="3C935112" w14:textId="77777777" w:rsidR="00AF3487" w:rsidRPr="00AF3487" w:rsidRDefault="00AF3487" w:rsidP="00AF3487">
      <w:pPr>
        <w:spacing w:after="0" w:line="240" w:lineRule="auto"/>
        <w:jc w:val="both"/>
        <w:rPr>
          <w:rFonts w:cstheme="minorHAnsi"/>
          <w:b/>
          <w:bCs/>
        </w:rPr>
      </w:pPr>
    </w:p>
    <w:p w14:paraId="525DF103" w14:textId="77777777" w:rsidR="001B62C1" w:rsidRPr="00AF3487" w:rsidRDefault="001B62C1" w:rsidP="00AF3487">
      <w:pPr>
        <w:spacing w:after="0" w:line="240" w:lineRule="auto"/>
        <w:jc w:val="both"/>
        <w:rPr>
          <w:rFonts w:cstheme="minorHAnsi"/>
        </w:rPr>
      </w:pPr>
      <w:r w:rsidRPr="00AF3487">
        <w:rPr>
          <w:rFonts w:cstheme="minorHAnsi"/>
          <w:noProof/>
          <w:lang w:eastAsia="es-CO"/>
        </w:rPr>
        <w:drawing>
          <wp:inline distT="0" distB="0" distL="0" distR="0" wp14:anchorId="377071A4" wp14:editId="6FC461EA">
            <wp:extent cx="6286500" cy="78385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9487" cy="796697"/>
                    </a:xfrm>
                    <a:prstGeom prst="rect">
                      <a:avLst/>
                    </a:prstGeom>
                    <a:noFill/>
                    <a:ln>
                      <a:noFill/>
                    </a:ln>
                  </pic:spPr>
                </pic:pic>
              </a:graphicData>
            </a:graphic>
          </wp:inline>
        </w:drawing>
      </w:r>
    </w:p>
    <w:p w14:paraId="78F3EA09" w14:textId="77777777" w:rsidR="001B62C1" w:rsidRPr="00AF3487" w:rsidRDefault="001B62C1" w:rsidP="00AF3487">
      <w:pPr>
        <w:spacing w:after="0" w:line="240" w:lineRule="auto"/>
        <w:jc w:val="both"/>
        <w:rPr>
          <w:rFonts w:cstheme="minorHAnsi"/>
        </w:rPr>
      </w:pPr>
    </w:p>
    <w:p w14:paraId="40665554" w14:textId="77777777" w:rsidR="001B62C1" w:rsidRDefault="001B62C1" w:rsidP="00AF3487">
      <w:pPr>
        <w:spacing w:after="0" w:line="240" w:lineRule="auto"/>
        <w:jc w:val="both"/>
        <w:rPr>
          <w:rFonts w:cstheme="minorHAnsi"/>
          <w:b/>
          <w:bCs/>
        </w:rPr>
      </w:pPr>
      <w:r w:rsidRPr="00AF3487">
        <w:rPr>
          <w:rFonts w:cstheme="minorHAnsi"/>
          <w:b/>
          <w:bCs/>
        </w:rPr>
        <w:t>Seguimiento:</w:t>
      </w:r>
    </w:p>
    <w:p w14:paraId="7A99E3B8" w14:textId="77777777" w:rsidR="00AF3487" w:rsidRPr="00AF3487" w:rsidRDefault="00AF3487" w:rsidP="00AF3487">
      <w:pPr>
        <w:spacing w:after="0" w:line="240" w:lineRule="auto"/>
        <w:jc w:val="both"/>
        <w:rPr>
          <w:rFonts w:cstheme="minorHAnsi"/>
          <w:b/>
          <w:bCs/>
        </w:rPr>
      </w:pPr>
    </w:p>
    <w:p w14:paraId="30E44D4F" w14:textId="77777777" w:rsidR="001B62C1" w:rsidRPr="00AF3487" w:rsidRDefault="001B62C1" w:rsidP="00AF3487">
      <w:pPr>
        <w:spacing w:after="0" w:line="240" w:lineRule="auto"/>
        <w:ind w:left="-426"/>
        <w:jc w:val="both"/>
        <w:rPr>
          <w:rFonts w:cstheme="minorHAnsi"/>
        </w:rPr>
      </w:pPr>
      <w:r w:rsidRPr="00AF3487">
        <w:rPr>
          <w:rFonts w:cstheme="minorHAnsi"/>
          <w:noProof/>
          <w:lang w:eastAsia="es-CO"/>
        </w:rPr>
        <w:drawing>
          <wp:inline distT="0" distB="0" distL="0" distR="0" wp14:anchorId="5BED36D5" wp14:editId="365D67B7">
            <wp:extent cx="6943850" cy="49530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60691" cy="496501"/>
                    </a:xfrm>
                    <a:prstGeom prst="rect">
                      <a:avLst/>
                    </a:prstGeom>
                    <a:noFill/>
                    <a:ln>
                      <a:noFill/>
                    </a:ln>
                  </pic:spPr>
                </pic:pic>
              </a:graphicData>
            </a:graphic>
          </wp:inline>
        </w:drawing>
      </w:r>
    </w:p>
    <w:p w14:paraId="4176A8B7" w14:textId="77777777" w:rsidR="001B62C1" w:rsidRPr="00AF3487" w:rsidRDefault="001B62C1" w:rsidP="00AF3487">
      <w:pPr>
        <w:spacing w:after="0" w:line="240" w:lineRule="auto"/>
        <w:jc w:val="both"/>
        <w:rPr>
          <w:rFonts w:cstheme="minorHAnsi"/>
        </w:rPr>
      </w:pPr>
    </w:p>
    <w:p w14:paraId="0033463B" w14:textId="105864D3" w:rsidR="001B62C1" w:rsidRPr="00AF3487" w:rsidRDefault="001B62C1" w:rsidP="00AF3487">
      <w:pPr>
        <w:spacing w:after="0" w:line="240" w:lineRule="auto"/>
        <w:jc w:val="both"/>
        <w:rPr>
          <w:rFonts w:cstheme="minorHAnsi"/>
        </w:rPr>
      </w:pPr>
      <w:r w:rsidRPr="00AF3487">
        <w:rPr>
          <w:rFonts w:cstheme="minorHAnsi"/>
        </w:rPr>
        <w:lastRenderedPageBreak/>
        <w:t xml:space="preserve">El Plan se divulga a través de la página web invitando a los grupos de valor y grupos de interés a que hagan sus aportes al mismo, los cuales son analizados e incluidos si hay lugar a ello. </w:t>
      </w:r>
    </w:p>
    <w:p w14:paraId="6268E911" w14:textId="67255E6B" w:rsidR="001B62C1" w:rsidRPr="00AF3487" w:rsidRDefault="001B62C1" w:rsidP="00AF3487">
      <w:pPr>
        <w:spacing w:after="0" w:line="240" w:lineRule="auto"/>
        <w:jc w:val="both"/>
        <w:rPr>
          <w:rFonts w:cstheme="minorHAnsi"/>
        </w:rPr>
      </w:pPr>
    </w:p>
    <w:p w14:paraId="6DC20BB0" w14:textId="11DA7CE1" w:rsidR="001B62C1" w:rsidRPr="00AF3487" w:rsidRDefault="001B62C1" w:rsidP="00AF3487">
      <w:pPr>
        <w:pStyle w:val="Prrafodelista"/>
        <w:numPr>
          <w:ilvl w:val="0"/>
          <w:numId w:val="39"/>
        </w:numPr>
        <w:spacing w:after="0" w:line="240" w:lineRule="auto"/>
        <w:rPr>
          <w:rFonts w:cstheme="minorHAnsi"/>
          <w:b/>
        </w:rPr>
      </w:pPr>
      <w:r w:rsidRPr="00AF3487">
        <w:rPr>
          <w:rFonts w:cstheme="minorHAnsi"/>
          <w:b/>
        </w:rPr>
        <w:t>CANALES DE COMUNICACIÓN Y DIVULGACIÓN</w:t>
      </w:r>
    </w:p>
    <w:p w14:paraId="484748F6" w14:textId="434DD1D8" w:rsidR="001B62C1" w:rsidRPr="00AF3487" w:rsidRDefault="001B62C1" w:rsidP="00AF3487">
      <w:pPr>
        <w:spacing w:after="0" w:line="240" w:lineRule="auto"/>
        <w:jc w:val="center"/>
        <w:rPr>
          <w:rFonts w:cstheme="minorHAnsi"/>
          <w:b/>
        </w:rPr>
      </w:pPr>
    </w:p>
    <w:p w14:paraId="7590445F" w14:textId="117E5F71" w:rsidR="001B62C1" w:rsidRPr="00AF3487" w:rsidRDefault="001B62C1" w:rsidP="00AF3487">
      <w:pPr>
        <w:spacing w:after="0" w:line="240" w:lineRule="auto"/>
        <w:jc w:val="both"/>
        <w:rPr>
          <w:rFonts w:cstheme="minorHAnsi"/>
        </w:rPr>
      </w:pPr>
      <w:r w:rsidRPr="00AF3487">
        <w:rPr>
          <w:rFonts w:cstheme="minorHAnsi"/>
        </w:rPr>
        <w:t xml:space="preserve">El Instituto </w:t>
      </w:r>
      <w:r w:rsidR="00AF3487" w:rsidRPr="00AF3487">
        <w:rPr>
          <w:rFonts w:cstheme="minorHAnsi"/>
        </w:rPr>
        <w:t xml:space="preserve">municipal de deporte y recreación de Valledupar </w:t>
      </w:r>
      <w:r w:rsidRPr="00AF3487">
        <w:rPr>
          <w:rFonts w:cstheme="minorHAnsi"/>
        </w:rPr>
        <w:t>INDUPAL, cuenta con los siguientes canales para facilitar el acceso a la información y la participación ciudadana.</w:t>
      </w:r>
    </w:p>
    <w:p w14:paraId="2CB8A80C" w14:textId="7D1AF819" w:rsidR="001B62C1" w:rsidRPr="00AF3487" w:rsidRDefault="001B62C1" w:rsidP="00AF3487">
      <w:pPr>
        <w:spacing w:after="0" w:line="240" w:lineRule="auto"/>
        <w:jc w:val="both"/>
        <w:rPr>
          <w:rFonts w:cstheme="minorHAnsi"/>
          <w:b/>
        </w:rPr>
      </w:pPr>
    </w:p>
    <w:p w14:paraId="4313B23F" w14:textId="77777777" w:rsidR="001B62C1" w:rsidRPr="00AF3487" w:rsidRDefault="001B62C1" w:rsidP="00AF3487">
      <w:pPr>
        <w:spacing w:after="0" w:line="240" w:lineRule="auto"/>
        <w:jc w:val="both"/>
        <w:rPr>
          <w:rFonts w:cstheme="minorHAnsi"/>
          <w:b/>
        </w:rPr>
      </w:pPr>
      <w:r w:rsidRPr="00AF3487">
        <w:rPr>
          <w:rFonts w:cstheme="minorHAnsi"/>
          <w:b/>
        </w:rPr>
        <w:t>Canales virtuales</w:t>
      </w:r>
    </w:p>
    <w:p w14:paraId="65A9E537" w14:textId="77777777" w:rsidR="001B62C1" w:rsidRPr="00AF3487" w:rsidRDefault="001B62C1" w:rsidP="00AF3487">
      <w:pPr>
        <w:spacing w:after="0" w:line="240" w:lineRule="auto"/>
        <w:jc w:val="both"/>
        <w:rPr>
          <w:rFonts w:cstheme="minorHAnsi"/>
        </w:rPr>
      </w:pPr>
    </w:p>
    <w:p w14:paraId="41CB5003" w14:textId="3394EA87" w:rsidR="001B62C1" w:rsidRPr="00AF3487" w:rsidRDefault="001B62C1" w:rsidP="00AF3487">
      <w:pPr>
        <w:spacing w:after="0" w:line="240" w:lineRule="auto"/>
        <w:jc w:val="both"/>
        <w:rPr>
          <w:rFonts w:cstheme="minorHAnsi"/>
        </w:rPr>
      </w:pPr>
      <w:r w:rsidRPr="00AF3487">
        <w:rPr>
          <w:rFonts w:cstheme="minorHAnsi"/>
        </w:rPr>
        <w:t xml:space="preserve">Mediante las tecnologías de la información se han ampliado los canales de información y participación con los grupos de valor y grupos de interés por los cuales se divulga la información clave que genera la entidad. Estos canales son descritos a continuación: </w:t>
      </w:r>
    </w:p>
    <w:p w14:paraId="5C497942" w14:textId="44C1B9EE" w:rsidR="001B62C1" w:rsidRPr="00AF3487" w:rsidRDefault="001B62C1" w:rsidP="00AF3487">
      <w:pPr>
        <w:spacing w:after="0" w:line="240" w:lineRule="auto"/>
        <w:jc w:val="both"/>
        <w:rPr>
          <w:rFonts w:cstheme="minorHAnsi"/>
        </w:rPr>
      </w:pPr>
    </w:p>
    <w:p w14:paraId="09BDCB2C" w14:textId="0B08D4C9" w:rsidR="001B62C1" w:rsidRDefault="001B62C1" w:rsidP="00AF3487">
      <w:pPr>
        <w:pStyle w:val="Prrafodelista"/>
        <w:numPr>
          <w:ilvl w:val="0"/>
          <w:numId w:val="40"/>
        </w:numPr>
        <w:spacing w:after="0" w:line="240" w:lineRule="auto"/>
        <w:jc w:val="both"/>
        <w:rPr>
          <w:rFonts w:cstheme="minorHAnsi"/>
          <w:b/>
          <w:i/>
          <w:iCs/>
        </w:rPr>
      </w:pPr>
      <w:r w:rsidRPr="00AF3487">
        <w:rPr>
          <w:rFonts w:cstheme="minorHAnsi"/>
          <w:b/>
          <w:i/>
          <w:iCs/>
        </w:rPr>
        <w:t>Redes Sociales</w:t>
      </w:r>
    </w:p>
    <w:p w14:paraId="7CC21548" w14:textId="06950287" w:rsidR="00AF3487" w:rsidRPr="00AF3487" w:rsidRDefault="00AF3487" w:rsidP="00AF3487">
      <w:pPr>
        <w:pStyle w:val="Prrafodelista"/>
        <w:spacing w:after="0" w:line="240" w:lineRule="auto"/>
        <w:jc w:val="both"/>
        <w:rPr>
          <w:rFonts w:cstheme="minorHAnsi"/>
          <w:b/>
          <w:i/>
          <w:iCs/>
        </w:rPr>
      </w:pPr>
    </w:p>
    <w:p w14:paraId="51280391" w14:textId="4AB86802" w:rsidR="001B62C1" w:rsidRPr="00AF3487" w:rsidRDefault="001B62C1" w:rsidP="00AF3487">
      <w:pPr>
        <w:spacing w:after="0" w:line="240" w:lineRule="auto"/>
        <w:jc w:val="both"/>
        <w:rPr>
          <w:rFonts w:cstheme="minorHAnsi"/>
          <w:lang w:val="es-MX"/>
        </w:rPr>
      </w:pPr>
      <w:r w:rsidRPr="00AF3487">
        <w:rPr>
          <w:rFonts w:cstheme="minorHAnsi"/>
        </w:rPr>
        <w:t>A través de las redes sociales se difunde información institucional de interés a los grupos de valor y grupos de interés permitiendo contacto en tiempo real y permanente y un mayor acercamiento a la comunidad.</w:t>
      </w:r>
    </w:p>
    <w:p w14:paraId="071DAE71" w14:textId="40BB6C6E" w:rsidR="001B62C1" w:rsidRPr="00AF3487" w:rsidRDefault="001B62C1" w:rsidP="00AF3487">
      <w:pPr>
        <w:spacing w:after="0" w:line="240" w:lineRule="auto"/>
        <w:jc w:val="both"/>
        <w:rPr>
          <w:rFonts w:cstheme="minorHAnsi"/>
        </w:rPr>
      </w:pPr>
      <w:r w:rsidRPr="00AF3487">
        <w:rPr>
          <w:rFonts w:cstheme="minorHAnsi"/>
          <w:noProof/>
        </w:rPr>
        <w:t xml:space="preserve"> </w:t>
      </w:r>
      <w:r w:rsidRPr="00AF3487">
        <w:rPr>
          <w:rFonts w:cstheme="minorHAnsi"/>
        </w:rPr>
        <w:t xml:space="preserve">           </w:t>
      </w:r>
    </w:p>
    <w:p w14:paraId="38203B8E" w14:textId="713B85CF" w:rsidR="00AF3487" w:rsidRPr="00AF3487" w:rsidRDefault="001071F8" w:rsidP="00AF3487">
      <w:pPr>
        <w:spacing w:after="0" w:line="240" w:lineRule="auto"/>
        <w:jc w:val="both"/>
        <w:rPr>
          <w:rFonts w:cstheme="minorHAnsi"/>
          <w:lang w:val="en-US"/>
        </w:rPr>
      </w:pPr>
      <w:r w:rsidRPr="00AF3487">
        <w:rPr>
          <w:rFonts w:cstheme="minorHAnsi"/>
          <w:noProof/>
          <w:lang w:eastAsia="es-CO"/>
        </w:rPr>
        <w:drawing>
          <wp:anchor distT="0" distB="0" distL="114300" distR="114300" simplePos="0" relativeHeight="251689984" behindDoc="0" locked="0" layoutInCell="1" allowOverlap="1" wp14:anchorId="4082F17D" wp14:editId="152F317A">
            <wp:simplePos x="0" y="0"/>
            <wp:positionH relativeFrom="margin">
              <wp:posOffset>209550</wp:posOffset>
            </wp:positionH>
            <wp:positionV relativeFrom="margin">
              <wp:posOffset>3246120</wp:posOffset>
            </wp:positionV>
            <wp:extent cx="382270" cy="352425"/>
            <wp:effectExtent l="0" t="0" r="0" b="952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27086" t="11790" r="25492" b="12193"/>
                    <a:stretch/>
                  </pic:blipFill>
                  <pic:spPr bwMode="auto">
                    <a:xfrm>
                      <a:off x="0" y="0"/>
                      <a:ext cx="382270" cy="352425"/>
                    </a:xfrm>
                    <a:prstGeom prst="rect">
                      <a:avLst/>
                    </a:prstGeom>
                    <a:ln>
                      <a:noFill/>
                    </a:ln>
                    <a:extLst>
                      <a:ext uri="{53640926-AAD7-44D8-BBD7-CCE9431645EC}">
                        <a14:shadowObscured xmlns:a14="http://schemas.microsoft.com/office/drawing/2010/main"/>
                      </a:ext>
                    </a:extLst>
                  </pic:spPr>
                </pic:pic>
              </a:graphicData>
            </a:graphic>
          </wp:anchor>
        </w:drawing>
      </w:r>
      <w:r w:rsidR="001B62C1" w:rsidRPr="00AF3487">
        <w:rPr>
          <w:rFonts w:cstheme="minorHAnsi"/>
        </w:rPr>
        <w:t xml:space="preserve">           </w:t>
      </w:r>
      <w:r w:rsidR="001B62C1" w:rsidRPr="00AF3487">
        <w:rPr>
          <w:rFonts w:cstheme="minorHAnsi"/>
        </w:rPr>
        <w:tab/>
      </w:r>
      <w:r w:rsidR="001B62C1" w:rsidRPr="00AF3487">
        <w:rPr>
          <w:rFonts w:cstheme="minorHAnsi"/>
        </w:rPr>
        <w:tab/>
      </w:r>
      <w:r w:rsidR="001B62C1" w:rsidRPr="00AF3487">
        <w:rPr>
          <w:rFonts w:cstheme="minorHAnsi"/>
        </w:rPr>
        <w:tab/>
      </w:r>
      <w:r w:rsidR="001B62C1" w:rsidRPr="00AF3487">
        <w:rPr>
          <w:rFonts w:cstheme="minorHAnsi"/>
          <w:lang w:val="en-US"/>
        </w:rPr>
        <w:t xml:space="preserve"> </w:t>
      </w:r>
    </w:p>
    <w:p w14:paraId="362CED16" w14:textId="273D48AE" w:rsidR="001B62C1" w:rsidRDefault="001071F8" w:rsidP="00AF3487">
      <w:pPr>
        <w:spacing w:after="0" w:line="240" w:lineRule="auto"/>
        <w:jc w:val="both"/>
        <w:rPr>
          <w:rFonts w:cstheme="minorHAnsi"/>
        </w:rPr>
      </w:pPr>
      <w:r>
        <w:rPr>
          <w:rFonts w:cstheme="minorHAnsi"/>
        </w:rPr>
        <w:tab/>
        <w:t xml:space="preserve">Indupal </w:t>
      </w:r>
    </w:p>
    <w:p w14:paraId="3CB76CB5" w14:textId="2BD6B752" w:rsidR="00AF3487" w:rsidRDefault="00AF3487" w:rsidP="00AF3487">
      <w:pPr>
        <w:spacing w:after="0" w:line="240" w:lineRule="auto"/>
        <w:jc w:val="both"/>
        <w:rPr>
          <w:rFonts w:cstheme="minorHAnsi"/>
        </w:rPr>
      </w:pPr>
    </w:p>
    <w:p w14:paraId="43AB1D67" w14:textId="0A36F4A7" w:rsidR="00AF3487" w:rsidRDefault="00AF3487" w:rsidP="00AF3487">
      <w:pPr>
        <w:spacing w:after="0" w:line="240" w:lineRule="auto"/>
        <w:jc w:val="both"/>
        <w:rPr>
          <w:rFonts w:cstheme="minorHAnsi"/>
        </w:rPr>
      </w:pPr>
      <w:r w:rsidRPr="00AF3487">
        <w:rPr>
          <w:rFonts w:cstheme="minorHAnsi"/>
          <w:noProof/>
          <w:lang w:eastAsia="es-CO"/>
        </w:rPr>
        <w:drawing>
          <wp:anchor distT="0" distB="0" distL="114300" distR="114300" simplePos="0" relativeHeight="251688960" behindDoc="0" locked="0" layoutInCell="1" allowOverlap="1" wp14:anchorId="12BA3996" wp14:editId="5D4AFCBD">
            <wp:simplePos x="0" y="0"/>
            <wp:positionH relativeFrom="margin">
              <wp:posOffset>172085</wp:posOffset>
            </wp:positionH>
            <wp:positionV relativeFrom="margin">
              <wp:posOffset>3760470</wp:posOffset>
            </wp:positionV>
            <wp:extent cx="461645" cy="447675"/>
            <wp:effectExtent l="0" t="0" r="0" b="9525"/>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1645" cy="447675"/>
                    </a:xfrm>
                    <a:prstGeom prst="rect">
                      <a:avLst/>
                    </a:prstGeom>
                  </pic:spPr>
                </pic:pic>
              </a:graphicData>
            </a:graphic>
          </wp:anchor>
        </w:drawing>
      </w:r>
    </w:p>
    <w:p w14:paraId="1693C3E0" w14:textId="7D6E3D50" w:rsidR="00AF3487" w:rsidRDefault="001071F8" w:rsidP="00AF3487">
      <w:pPr>
        <w:spacing w:after="0" w:line="240" w:lineRule="auto"/>
        <w:jc w:val="both"/>
        <w:rPr>
          <w:rFonts w:cstheme="minorHAnsi"/>
        </w:rPr>
      </w:pPr>
      <w:r>
        <w:rPr>
          <w:rFonts w:cstheme="minorHAnsi"/>
        </w:rPr>
        <w:tab/>
        <w:t>@indupal-valledupar</w:t>
      </w:r>
    </w:p>
    <w:p w14:paraId="3DCE187B" w14:textId="3DDBF622" w:rsidR="00AF3487" w:rsidRDefault="00AF3487" w:rsidP="00AF3487">
      <w:pPr>
        <w:spacing w:after="0" w:line="240" w:lineRule="auto"/>
        <w:jc w:val="both"/>
        <w:rPr>
          <w:rFonts w:cstheme="minorHAnsi"/>
        </w:rPr>
      </w:pPr>
    </w:p>
    <w:p w14:paraId="067B0250" w14:textId="29C4E9CD" w:rsidR="00AF3487" w:rsidRDefault="001071F8" w:rsidP="001071F8">
      <w:pPr>
        <w:tabs>
          <w:tab w:val="left" w:pos="1635"/>
        </w:tabs>
        <w:spacing w:after="0" w:line="240" w:lineRule="auto"/>
        <w:jc w:val="both"/>
        <w:rPr>
          <w:rFonts w:cstheme="minorHAnsi"/>
        </w:rPr>
      </w:pPr>
      <w:r>
        <w:rPr>
          <w:rFonts w:cstheme="minorHAnsi"/>
        </w:rPr>
        <w:tab/>
      </w:r>
    </w:p>
    <w:p w14:paraId="3C547013" w14:textId="16BE2916" w:rsidR="001071F8" w:rsidRDefault="001071F8" w:rsidP="001071F8">
      <w:pPr>
        <w:tabs>
          <w:tab w:val="left" w:pos="1635"/>
        </w:tabs>
        <w:spacing w:after="0" w:line="240" w:lineRule="auto"/>
        <w:jc w:val="both"/>
        <w:rPr>
          <w:rFonts w:cstheme="minorHAnsi"/>
        </w:rPr>
      </w:pPr>
      <w:r>
        <w:rPr>
          <w:rFonts w:cstheme="minorHAnsi"/>
        </w:rPr>
        <w:t xml:space="preserve">  </w:t>
      </w:r>
      <w:r w:rsidRPr="00AF3487">
        <w:rPr>
          <w:rFonts w:cstheme="minorHAnsi"/>
          <w:noProof/>
          <w:lang w:eastAsia="es-CO"/>
        </w:rPr>
        <w:drawing>
          <wp:inline distT="0" distB="0" distL="0" distR="0" wp14:anchorId="183AF5DB" wp14:editId="28F68344">
            <wp:extent cx="409575" cy="491490"/>
            <wp:effectExtent l="0" t="0" r="9525" b="381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3333" t="8890" r="20000" b="11110"/>
                    <a:stretch/>
                  </pic:blipFill>
                  <pic:spPr bwMode="auto">
                    <a:xfrm>
                      <a:off x="0" y="0"/>
                      <a:ext cx="409575" cy="491490"/>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rPr>
        <w:t xml:space="preserve">             @indupalvpar</w:t>
      </w:r>
    </w:p>
    <w:p w14:paraId="268DF1B0" w14:textId="4A1A091E" w:rsidR="00AF3487" w:rsidRDefault="001071F8" w:rsidP="00AF3487">
      <w:pPr>
        <w:spacing w:after="0" w:line="240" w:lineRule="auto"/>
        <w:jc w:val="both"/>
        <w:rPr>
          <w:rFonts w:cstheme="minorHAnsi"/>
        </w:rPr>
      </w:pPr>
      <w:r>
        <w:rPr>
          <w:rFonts w:cstheme="minorHAnsi"/>
        </w:rPr>
        <w:tab/>
      </w:r>
      <w:r>
        <w:rPr>
          <w:rFonts w:cstheme="minorHAnsi"/>
        </w:rPr>
        <w:tab/>
      </w:r>
    </w:p>
    <w:p w14:paraId="2E7DBFF6" w14:textId="28D116AD" w:rsidR="00AF3487" w:rsidRDefault="00AF3487" w:rsidP="00AF3487">
      <w:pPr>
        <w:spacing w:after="0" w:line="240" w:lineRule="auto"/>
        <w:jc w:val="both"/>
        <w:rPr>
          <w:rFonts w:cstheme="minorHAnsi"/>
        </w:rPr>
      </w:pPr>
    </w:p>
    <w:p w14:paraId="0BF8CC6D" w14:textId="77777777" w:rsidR="001071F8" w:rsidRDefault="001071F8" w:rsidP="00AF3487">
      <w:pPr>
        <w:spacing w:after="0" w:line="240" w:lineRule="auto"/>
        <w:jc w:val="both"/>
        <w:rPr>
          <w:rFonts w:cstheme="minorHAnsi"/>
        </w:rPr>
      </w:pPr>
    </w:p>
    <w:p w14:paraId="62C729C1" w14:textId="037AB95A" w:rsidR="001071F8" w:rsidRDefault="001071F8" w:rsidP="00AF3487">
      <w:pPr>
        <w:spacing w:after="0" w:line="240" w:lineRule="auto"/>
        <w:jc w:val="both"/>
        <w:rPr>
          <w:rFonts w:cstheme="minorHAnsi"/>
        </w:rPr>
      </w:pPr>
      <w:r>
        <w:rPr>
          <w:rFonts w:cstheme="minorHAnsi"/>
        </w:rPr>
        <w:tab/>
      </w:r>
      <w:proofErr w:type="spellStart"/>
      <w:r>
        <w:rPr>
          <w:rFonts w:cstheme="minorHAnsi"/>
        </w:rPr>
        <w:t>IndupalValledupar</w:t>
      </w:r>
      <w:proofErr w:type="spellEnd"/>
    </w:p>
    <w:p w14:paraId="2939FDBC" w14:textId="2D8BCB8F" w:rsidR="00AF3487" w:rsidRDefault="00AF3487" w:rsidP="00AF3487">
      <w:pPr>
        <w:spacing w:after="0" w:line="240" w:lineRule="auto"/>
        <w:jc w:val="both"/>
        <w:rPr>
          <w:rFonts w:cstheme="minorHAnsi"/>
        </w:rPr>
      </w:pPr>
    </w:p>
    <w:p w14:paraId="13FEBE13" w14:textId="670CF4E1" w:rsidR="00AF3487" w:rsidRDefault="00AF3487" w:rsidP="00AF3487">
      <w:pPr>
        <w:spacing w:after="0" w:line="240" w:lineRule="auto"/>
        <w:jc w:val="both"/>
        <w:rPr>
          <w:rFonts w:cstheme="minorHAnsi"/>
        </w:rPr>
      </w:pPr>
      <w:r w:rsidRPr="00AF3487">
        <w:rPr>
          <w:rFonts w:cstheme="minorHAnsi"/>
          <w:noProof/>
          <w:lang w:eastAsia="es-CO"/>
        </w:rPr>
        <w:drawing>
          <wp:anchor distT="0" distB="0" distL="114300" distR="114300" simplePos="0" relativeHeight="251691008" behindDoc="0" locked="0" layoutInCell="1" allowOverlap="1" wp14:anchorId="4B469D1A" wp14:editId="0D1590E9">
            <wp:simplePos x="0" y="0"/>
            <wp:positionH relativeFrom="margin">
              <wp:posOffset>-114300</wp:posOffset>
            </wp:positionH>
            <wp:positionV relativeFrom="margin">
              <wp:posOffset>5160645</wp:posOffset>
            </wp:positionV>
            <wp:extent cx="748392" cy="419100"/>
            <wp:effectExtent l="0" t="0" r="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8392" cy="419100"/>
                    </a:xfrm>
                    <a:prstGeom prst="rect">
                      <a:avLst/>
                    </a:prstGeom>
                  </pic:spPr>
                </pic:pic>
              </a:graphicData>
            </a:graphic>
          </wp:anchor>
        </w:drawing>
      </w:r>
    </w:p>
    <w:p w14:paraId="3160B5D6" w14:textId="77777777" w:rsidR="00AF3487" w:rsidRPr="00AF3487" w:rsidRDefault="00AF3487" w:rsidP="00AF3487">
      <w:pPr>
        <w:spacing w:after="0" w:line="240" w:lineRule="auto"/>
        <w:jc w:val="both"/>
        <w:rPr>
          <w:rFonts w:cstheme="minorHAnsi"/>
        </w:rPr>
      </w:pPr>
    </w:p>
    <w:p w14:paraId="749040DA" w14:textId="01FC9479" w:rsidR="001B62C1" w:rsidRPr="00AF3487" w:rsidRDefault="001B62C1" w:rsidP="00AF3487">
      <w:pPr>
        <w:pStyle w:val="Prrafodelista"/>
        <w:numPr>
          <w:ilvl w:val="0"/>
          <w:numId w:val="35"/>
        </w:numPr>
        <w:spacing w:after="0" w:line="240" w:lineRule="auto"/>
        <w:jc w:val="both"/>
        <w:rPr>
          <w:rFonts w:cstheme="minorHAnsi"/>
          <w:b/>
          <w:i/>
          <w:iCs/>
        </w:rPr>
      </w:pPr>
      <w:r w:rsidRPr="00AF3487">
        <w:rPr>
          <w:rFonts w:cstheme="minorHAnsi"/>
          <w:b/>
          <w:i/>
          <w:iCs/>
        </w:rPr>
        <w:t>Sitio Web</w:t>
      </w:r>
    </w:p>
    <w:p w14:paraId="5D14DF8F" w14:textId="77777777" w:rsidR="001B62C1" w:rsidRPr="00AF3487" w:rsidRDefault="001B62C1" w:rsidP="00AF3487">
      <w:pPr>
        <w:spacing w:after="0" w:line="240" w:lineRule="auto"/>
        <w:jc w:val="both"/>
        <w:rPr>
          <w:rFonts w:cstheme="minorHAnsi"/>
          <w:b/>
        </w:rPr>
      </w:pPr>
    </w:p>
    <w:p w14:paraId="6CB3331A" w14:textId="732A2207" w:rsidR="001B62C1" w:rsidRPr="00AF3487" w:rsidRDefault="001B62C1" w:rsidP="00AF3487">
      <w:pPr>
        <w:spacing w:after="0" w:line="240" w:lineRule="auto"/>
        <w:jc w:val="both"/>
        <w:rPr>
          <w:rFonts w:cstheme="minorHAnsi"/>
        </w:rPr>
      </w:pPr>
      <w:r w:rsidRPr="00AF3487">
        <w:rPr>
          <w:rFonts w:cstheme="minorHAnsi"/>
        </w:rPr>
        <w:t xml:space="preserve">Con la página oficial </w:t>
      </w:r>
      <w:r w:rsidRPr="00AF3487">
        <w:rPr>
          <w:rFonts w:cstheme="minorHAnsi"/>
          <w:b/>
          <w:i/>
          <w:color w:val="0070C0"/>
        </w:rPr>
        <w:t>www.</w:t>
      </w:r>
      <w:r w:rsidR="00AF3487" w:rsidRPr="00AF3487">
        <w:rPr>
          <w:rFonts w:cstheme="minorHAnsi"/>
          <w:b/>
          <w:i/>
          <w:color w:val="0070C0"/>
        </w:rPr>
        <w:t>indupalvalledupar</w:t>
      </w:r>
      <w:r w:rsidRPr="00AF3487">
        <w:rPr>
          <w:rFonts w:cstheme="minorHAnsi"/>
          <w:b/>
          <w:i/>
          <w:color w:val="0070C0"/>
        </w:rPr>
        <w:t>.gov.co</w:t>
      </w:r>
      <w:r w:rsidRPr="00AF3487">
        <w:rPr>
          <w:rFonts w:cstheme="minorHAnsi"/>
        </w:rPr>
        <w:t xml:space="preserve"> la ciudadanía puede tener acceso a toda la información, eventos, noticias, </w:t>
      </w:r>
      <w:r w:rsidR="00AF3487" w:rsidRPr="00AF3487">
        <w:rPr>
          <w:rFonts w:cstheme="minorHAnsi"/>
        </w:rPr>
        <w:t>trámites</w:t>
      </w:r>
      <w:r w:rsidRPr="00AF3487">
        <w:rPr>
          <w:rFonts w:cstheme="minorHAnsi"/>
        </w:rPr>
        <w:t>, servicios, información en general y mantener contacto con el Instituto.</w:t>
      </w:r>
    </w:p>
    <w:p w14:paraId="23733675" w14:textId="00E6674E" w:rsidR="001B62C1" w:rsidRDefault="001B62C1" w:rsidP="00AF3487">
      <w:pPr>
        <w:spacing w:after="0" w:line="240" w:lineRule="auto"/>
        <w:jc w:val="both"/>
        <w:rPr>
          <w:rFonts w:cstheme="minorHAnsi"/>
          <w:noProof/>
          <w:lang w:eastAsia="es-CO"/>
        </w:rPr>
      </w:pPr>
      <w:r w:rsidRPr="00AF3487">
        <w:rPr>
          <w:rFonts w:cstheme="minorHAnsi"/>
          <w:noProof/>
          <w:lang w:eastAsia="es-CO"/>
        </w:rPr>
        <w:t xml:space="preserve">      </w:t>
      </w:r>
    </w:p>
    <w:p w14:paraId="63D237D7" w14:textId="77777777" w:rsidR="00AF3487" w:rsidRPr="00AF3487" w:rsidRDefault="00AF3487" w:rsidP="00AF3487">
      <w:pPr>
        <w:spacing w:after="0" w:line="240" w:lineRule="auto"/>
        <w:jc w:val="both"/>
        <w:rPr>
          <w:rFonts w:cstheme="minorHAnsi"/>
          <w:b/>
        </w:rPr>
      </w:pPr>
    </w:p>
    <w:p w14:paraId="2C16CB12" w14:textId="77777777" w:rsidR="001B62C1" w:rsidRPr="00AF3487" w:rsidRDefault="001B62C1" w:rsidP="00AF3487">
      <w:pPr>
        <w:pStyle w:val="Prrafodelista"/>
        <w:numPr>
          <w:ilvl w:val="0"/>
          <w:numId w:val="35"/>
        </w:numPr>
        <w:spacing w:after="0" w:line="240" w:lineRule="auto"/>
        <w:jc w:val="both"/>
        <w:rPr>
          <w:rFonts w:cstheme="minorHAnsi"/>
          <w:b/>
          <w:i/>
          <w:iCs/>
        </w:rPr>
      </w:pPr>
      <w:r w:rsidRPr="00AF3487">
        <w:rPr>
          <w:rFonts w:cstheme="minorHAnsi"/>
          <w:b/>
          <w:i/>
          <w:iCs/>
        </w:rPr>
        <w:t>Correo electrónico</w:t>
      </w:r>
    </w:p>
    <w:p w14:paraId="01794756" w14:textId="77777777" w:rsidR="001B62C1" w:rsidRPr="00AF3487" w:rsidRDefault="001B62C1" w:rsidP="00AF3487">
      <w:pPr>
        <w:spacing w:after="0" w:line="240" w:lineRule="auto"/>
        <w:ind w:left="360"/>
        <w:jc w:val="both"/>
        <w:rPr>
          <w:rFonts w:cstheme="minorHAnsi"/>
        </w:rPr>
      </w:pPr>
    </w:p>
    <w:p w14:paraId="24B260E5" w14:textId="1A7BC210" w:rsidR="001B62C1" w:rsidRPr="00AF3487" w:rsidRDefault="001B62C1" w:rsidP="00AF3487">
      <w:pPr>
        <w:spacing w:after="0" w:line="240" w:lineRule="auto"/>
        <w:jc w:val="both"/>
        <w:rPr>
          <w:rFonts w:cstheme="minorHAnsi"/>
        </w:rPr>
      </w:pPr>
      <w:r w:rsidRPr="00AF3487">
        <w:rPr>
          <w:rFonts w:cstheme="minorHAnsi"/>
        </w:rPr>
        <w:t xml:space="preserve">A través del correo electrónico </w:t>
      </w:r>
      <w:hyperlink r:id="rId16" w:history="1">
        <w:r w:rsidR="00AF3487" w:rsidRPr="00AF3487">
          <w:rPr>
            <w:rStyle w:val="Hipervnculo"/>
            <w:rFonts w:cstheme="minorHAnsi"/>
            <w:b/>
            <w:i/>
          </w:rPr>
          <w:t>director@indupalvalledupar.gov.co</w:t>
        </w:r>
      </w:hyperlink>
      <w:r w:rsidR="00AF3487" w:rsidRPr="00AF3487">
        <w:rPr>
          <w:rFonts w:cstheme="minorHAnsi"/>
          <w:b/>
          <w:i/>
          <w:color w:val="0070C0"/>
        </w:rPr>
        <w:t xml:space="preserve"> </w:t>
      </w:r>
      <w:proofErr w:type="spellStart"/>
      <w:r w:rsidR="00AF3487" w:rsidRPr="00AF3487">
        <w:rPr>
          <w:rFonts w:cstheme="minorHAnsi"/>
          <w:b/>
          <w:i/>
          <w:color w:val="0070C0"/>
        </w:rPr>
        <w:t>ó</w:t>
      </w:r>
      <w:proofErr w:type="spellEnd"/>
      <w:r w:rsidR="00AF3487" w:rsidRPr="00AF3487">
        <w:rPr>
          <w:rFonts w:cstheme="minorHAnsi"/>
          <w:b/>
          <w:i/>
          <w:color w:val="0070C0"/>
        </w:rPr>
        <w:t xml:space="preserve"> secretaria@indupalvalledupar.gov.co</w:t>
      </w:r>
      <w:r w:rsidRPr="00AF3487">
        <w:rPr>
          <w:rFonts w:cstheme="minorHAnsi"/>
        </w:rPr>
        <w:t>, el cual es administrado por el Área de Atención al Cliente, Peticiones, Quejas y Reclamos,</w:t>
      </w:r>
      <w:r w:rsidRPr="00AF3487">
        <w:rPr>
          <w:rFonts w:cstheme="minorHAnsi"/>
          <w:color w:val="FF0000"/>
        </w:rPr>
        <w:t xml:space="preserve"> </w:t>
      </w:r>
      <w:r w:rsidRPr="00AF3487">
        <w:rPr>
          <w:rFonts w:cstheme="minorHAnsi"/>
          <w:i/>
          <w:color w:val="000000" w:themeColor="text1"/>
        </w:rPr>
        <w:t>se</w:t>
      </w:r>
      <w:r w:rsidRPr="00AF3487">
        <w:rPr>
          <w:rFonts w:cstheme="minorHAnsi"/>
          <w:color w:val="FF0000"/>
        </w:rPr>
        <w:t xml:space="preserve"> </w:t>
      </w:r>
      <w:r w:rsidRPr="00AF3487">
        <w:rPr>
          <w:rFonts w:cstheme="minorHAnsi"/>
        </w:rPr>
        <w:t xml:space="preserve">dispone de un canal de comunicación que facilita la interacción al estar disponible de forma permanente. </w:t>
      </w:r>
    </w:p>
    <w:p w14:paraId="6A3C02F0" w14:textId="77777777" w:rsidR="001B62C1" w:rsidRPr="00AF3487" w:rsidRDefault="001B62C1" w:rsidP="00AF3487">
      <w:pPr>
        <w:spacing w:after="0" w:line="240" w:lineRule="auto"/>
        <w:jc w:val="both"/>
        <w:rPr>
          <w:rFonts w:cstheme="minorHAnsi"/>
          <w:b/>
        </w:rPr>
      </w:pPr>
    </w:p>
    <w:p w14:paraId="09C634C5" w14:textId="77777777" w:rsidR="00AF3487" w:rsidRDefault="001B62C1" w:rsidP="00AF3487">
      <w:pPr>
        <w:spacing w:after="0" w:line="240" w:lineRule="auto"/>
        <w:jc w:val="both"/>
        <w:rPr>
          <w:rFonts w:cstheme="minorHAnsi"/>
          <w:b/>
        </w:rPr>
      </w:pPr>
      <w:r w:rsidRPr="00AF3487">
        <w:rPr>
          <w:rFonts w:cstheme="minorHAnsi"/>
          <w:b/>
        </w:rPr>
        <w:t xml:space="preserve">Canales </w:t>
      </w:r>
      <w:r w:rsidR="00AF3487" w:rsidRPr="00AF3487">
        <w:rPr>
          <w:rFonts w:cstheme="minorHAnsi"/>
          <w:b/>
        </w:rPr>
        <w:t>de comunicación</w:t>
      </w:r>
    </w:p>
    <w:p w14:paraId="41FE3CF8" w14:textId="77777777" w:rsidR="00E050C7" w:rsidRDefault="00E050C7" w:rsidP="00AF3487">
      <w:pPr>
        <w:spacing w:after="0" w:line="240" w:lineRule="auto"/>
        <w:jc w:val="both"/>
        <w:rPr>
          <w:rFonts w:cstheme="minorHAnsi"/>
          <w:b/>
        </w:rPr>
      </w:pPr>
    </w:p>
    <w:p w14:paraId="6A2DD791" w14:textId="13E32CA1" w:rsidR="001B62C1" w:rsidRPr="00AF3487" w:rsidRDefault="00AF3487" w:rsidP="00AF3487">
      <w:pPr>
        <w:spacing w:after="0" w:line="240" w:lineRule="auto"/>
        <w:jc w:val="both"/>
        <w:rPr>
          <w:rFonts w:cstheme="minorHAnsi"/>
          <w:b/>
        </w:rPr>
      </w:pPr>
      <w:r w:rsidRPr="00AF3487">
        <w:rPr>
          <w:rFonts w:cstheme="minorHAnsi"/>
          <w:bCs/>
          <w:noProof/>
          <w:lang w:eastAsia="es-CO"/>
        </w:rPr>
        <w:drawing>
          <wp:inline distT="0" distB="0" distL="0" distR="0" wp14:anchorId="41F1134B" wp14:editId="13A7B1A8">
            <wp:extent cx="5970270" cy="2886075"/>
            <wp:effectExtent l="0" t="0" r="0" b="9525"/>
            <wp:docPr id="6" name="Imagen 6" descr="C:\Users\INDUPAL JURIDICA-1\Desktop\contac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DUPAL JURIDICA-1\Desktop\contact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1772" cy="2886801"/>
                    </a:xfrm>
                    <a:prstGeom prst="rect">
                      <a:avLst/>
                    </a:prstGeom>
                    <a:noFill/>
                    <a:ln>
                      <a:noFill/>
                    </a:ln>
                  </pic:spPr>
                </pic:pic>
              </a:graphicData>
            </a:graphic>
          </wp:inline>
        </w:drawing>
      </w:r>
    </w:p>
    <w:p w14:paraId="7CE48552" w14:textId="77777777" w:rsidR="001B62C1" w:rsidRDefault="001B62C1" w:rsidP="00AF3487">
      <w:pPr>
        <w:spacing w:after="0" w:line="240" w:lineRule="auto"/>
        <w:jc w:val="both"/>
        <w:rPr>
          <w:rFonts w:cstheme="minorHAnsi"/>
        </w:rPr>
      </w:pPr>
    </w:p>
    <w:p w14:paraId="16256C71" w14:textId="77777777" w:rsidR="001071F8" w:rsidRPr="00AF3487" w:rsidRDefault="001071F8" w:rsidP="00AF3487">
      <w:pPr>
        <w:spacing w:after="0" w:line="240" w:lineRule="auto"/>
        <w:jc w:val="both"/>
        <w:rPr>
          <w:rFonts w:cstheme="minorHAnsi"/>
        </w:rPr>
      </w:pPr>
    </w:p>
    <w:p w14:paraId="65DB8E67" w14:textId="77777777" w:rsidR="001B62C1" w:rsidRPr="00AF3487" w:rsidRDefault="001B62C1" w:rsidP="00AF3487">
      <w:pPr>
        <w:pStyle w:val="Prrafodelista"/>
        <w:numPr>
          <w:ilvl w:val="0"/>
          <w:numId w:val="37"/>
        </w:numPr>
        <w:spacing w:after="0" w:line="240" w:lineRule="auto"/>
        <w:jc w:val="both"/>
        <w:rPr>
          <w:rFonts w:cstheme="minorHAnsi"/>
          <w:b/>
        </w:rPr>
      </w:pPr>
      <w:r w:rsidRPr="00AF3487">
        <w:rPr>
          <w:rFonts w:cstheme="minorHAnsi"/>
          <w:b/>
        </w:rPr>
        <w:t>Reuniones presenciales y virtuales</w:t>
      </w:r>
    </w:p>
    <w:p w14:paraId="32F2E9C0" w14:textId="77777777" w:rsidR="001B62C1" w:rsidRPr="00AF3487" w:rsidRDefault="001B62C1" w:rsidP="00AF3487">
      <w:pPr>
        <w:pStyle w:val="Prrafodelista"/>
        <w:spacing w:after="0" w:line="240" w:lineRule="auto"/>
        <w:ind w:left="0"/>
        <w:jc w:val="both"/>
        <w:rPr>
          <w:rFonts w:cstheme="minorHAnsi"/>
        </w:rPr>
      </w:pPr>
    </w:p>
    <w:p w14:paraId="2BFE268B" w14:textId="77777777" w:rsidR="001B62C1" w:rsidRPr="00AF3487" w:rsidRDefault="001B62C1" w:rsidP="00AF3487">
      <w:pPr>
        <w:pStyle w:val="Prrafodelista"/>
        <w:spacing w:after="0" w:line="240" w:lineRule="auto"/>
        <w:ind w:left="0"/>
        <w:jc w:val="both"/>
        <w:rPr>
          <w:rFonts w:cstheme="minorHAnsi"/>
        </w:rPr>
      </w:pPr>
      <w:r w:rsidRPr="00AF3487">
        <w:rPr>
          <w:rFonts w:cstheme="minorHAnsi"/>
        </w:rPr>
        <w:t>Son espacios de participación a través de las cuales se genera diálogo de doble vía entre los asistentes, con ocasión a la emergencia sanitaria ocasionada por la pandemia del Covid-19, se realizan además reuniones virtuales.</w:t>
      </w:r>
    </w:p>
    <w:p w14:paraId="50197A63" w14:textId="77777777" w:rsidR="001B62C1" w:rsidRPr="00AF3487" w:rsidRDefault="001B62C1" w:rsidP="00AF3487">
      <w:pPr>
        <w:pStyle w:val="Prrafodelista"/>
        <w:spacing w:after="0" w:line="240" w:lineRule="auto"/>
        <w:jc w:val="both"/>
        <w:rPr>
          <w:rFonts w:cstheme="minorHAnsi"/>
        </w:rPr>
      </w:pPr>
    </w:p>
    <w:p w14:paraId="7C790446" w14:textId="77777777" w:rsidR="001B62C1" w:rsidRPr="00AF3487" w:rsidRDefault="001B62C1" w:rsidP="00AF3487">
      <w:pPr>
        <w:pStyle w:val="Prrafodelista"/>
        <w:spacing w:after="0" w:line="240" w:lineRule="auto"/>
        <w:jc w:val="both"/>
        <w:rPr>
          <w:rFonts w:cstheme="minorHAnsi"/>
        </w:rPr>
      </w:pPr>
    </w:p>
    <w:p w14:paraId="49A5E93D" w14:textId="77777777" w:rsidR="001B62C1" w:rsidRPr="00AF3487" w:rsidRDefault="001B62C1" w:rsidP="00AF3487">
      <w:pPr>
        <w:pStyle w:val="Prrafodelista"/>
        <w:numPr>
          <w:ilvl w:val="0"/>
          <w:numId w:val="34"/>
        </w:numPr>
        <w:spacing w:after="0" w:line="240" w:lineRule="auto"/>
        <w:jc w:val="both"/>
        <w:rPr>
          <w:rFonts w:cstheme="minorHAnsi"/>
          <w:b/>
        </w:rPr>
      </w:pPr>
      <w:r w:rsidRPr="00AF3487">
        <w:rPr>
          <w:rFonts w:cstheme="minorHAnsi"/>
          <w:b/>
        </w:rPr>
        <w:t>Talleres o mesas de trabajo</w:t>
      </w:r>
    </w:p>
    <w:p w14:paraId="5175CD16" w14:textId="77777777" w:rsidR="00E050C7" w:rsidRDefault="00E050C7" w:rsidP="00AF3487">
      <w:pPr>
        <w:spacing w:after="0" w:line="240" w:lineRule="auto"/>
        <w:jc w:val="both"/>
        <w:rPr>
          <w:rFonts w:cstheme="minorHAnsi"/>
        </w:rPr>
      </w:pPr>
    </w:p>
    <w:p w14:paraId="7CF1B414" w14:textId="77777777" w:rsidR="001B62C1" w:rsidRPr="00AF3487" w:rsidRDefault="001B62C1" w:rsidP="00AF3487">
      <w:pPr>
        <w:spacing w:after="0" w:line="240" w:lineRule="auto"/>
        <w:jc w:val="both"/>
        <w:rPr>
          <w:rFonts w:cstheme="minorHAnsi"/>
          <w:b/>
        </w:rPr>
      </w:pPr>
      <w:r w:rsidRPr="00AF3487">
        <w:rPr>
          <w:rFonts w:cstheme="minorHAnsi"/>
        </w:rPr>
        <w:t>Espacios de trabajo a través de los cuales se integra la participación de los asistentes hacia la identificación de necesidades, solución de problemas, capacitación o la práctica de una actividad y ejercicio del control social.</w:t>
      </w:r>
    </w:p>
    <w:p w14:paraId="5F966B2F" w14:textId="77777777" w:rsidR="001B62C1" w:rsidRPr="00AF3487" w:rsidRDefault="001B62C1" w:rsidP="00AF3487">
      <w:pPr>
        <w:spacing w:after="0" w:line="240" w:lineRule="auto"/>
        <w:jc w:val="both"/>
        <w:rPr>
          <w:rFonts w:cstheme="minorHAnsi"/>
          <w:b/>
        </w:rPr>
      </w:pPr>
    </w:p>
    <w:p w14:paraId="337580C6" w14:textId="77777777" w:rsidR="00E050C7" w:rsidRDefault="00E050C7" w:rsidP="00AF3487">
      <w:pPr>
        <w:spacing w:after="0" w:line="240" w:lineRule="auto"/>
        <w:jc w:val="center"/>
        <w:rPr>
          <w:rFonts w:cstheme="minorHAnsi"/>
          <w:b/>
        </w:rPr>
      </w:pPr>
    </w:p>
    <w:p w14:paraId="289AD719" w14:textId="03FD9CD0" w:rsidR="001B62C1" w:rsidRDefault="00E050C7" w:rsidP="00AF3487">
      <w:pPr>
        <w:spacing w:after="0" w:line="240" w:lineRule="auto"/>
        <w:jc w:val="center"/>
        <w:rPr>
          <w:rFonts w:cstheme="minorHAnsi"/>
          <w:b/>
        </w:rPr>
      </w:pPr>
      <w:r>
        <w:rPr>
          <w:rFonts w:cstheme="minorHAnsi"/>
          <w:b/>
        </w:rPr>
        <w:t>MATRIZ DE PARTICIPACION CIUDADANA</w:t>
      </w:r>
    </w:p>
    <w:p w14:paraId="2F499A69" w14:textId="77777777" w:rsidR="00E050C7" w:rsidRDefault="00E050C7" w:rsidP="00AF3487">
      <w:pPr>
        <w:spacing w:after="0" w:line="240" w:lineRule="auto"/>
        <w:jc w:val="center"/>
        <w:rPr>
          <w:rFonts w:cstheme="minorHAnsi"/>
          <w:b/>
        </w:rPr>
      </w:pPr>
    </w:p>
    <w:tbl>
      <w:tblPr>
        <w:tblStyle w:val="Tablanormal1"/>
        <w:tblW w:w="9632" w:type="dxa"/>
        <w:tblLook w:val="04A0" w:firstRow="1" w:lastRow="0" w:firstColumn="1" w:lastColumn="0" w:noHBand="0" w:noVBand="1"/>
      </w:tblPr>
      <w:tblGrid>
        <w:gridCol w:w="1975"/>
        <w:gridCol w:w="3685"/>
        <w:gridCol w:w="856"/>
        <w:gridCol w:w="3116"/>
      </w:tblGrid>
      <w:tr w:rsidR="001071F8" w:rsidRPr="00E050C7" w14:paraId="3CE9318A" w14:textId="77777777" w:rsidTr="001071F8">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975" w:type="dxa"/>
            <w:vMerge w:val="restart"/>
            <w:shd w:val="clear" w:color="auto" w:fill="D0CECE" w:themeFill="background2" w:themeFillShade="E6"/>
            <w:noWrap/>
            <w:hideMark/>
          </w:tcPr>
          <w:p w14:paraId="7ED62DF4" w14:textId="77777777" w:rsidR="00E050C7" w:rsidRPr="00E050C7" w:rsidRDefault="00E050C7" w:rsidP="00E050C7">
            <w:pPr>
              <w:jc w:val="center"/>
              <w:rPr>
                <w:rFonts w:eastAsia="Times New Roman" w:cstheme="minorHAnsi"/>
                <w:lang w:eastAsia="es-CO"/>
              </w:rPr>
            </w:pPr>
            <w:r w:rsidRPr="00E050C7">
              <w:rPr>
                <w:rFonts w:eastAsia="Times New Roman" w:cstheme="minorHAnsi"/>
                <w:lang w:eastAsia="es-CO"/>
              </w:rPr>
              <w:t xml:space="preserve">PROCESO </w:t>
            </w:r>
          </w:p>
        </w:tc>
        <w:tc>
          <w:tcPr>
            <w:tcW w:w="3685" w:type="dxa"/>
            <w:vMerge w:val="restart"/>
            <w:shd w:val="clear" w:color="auto" w:fill="D0CECE" w:themeFill="background2" w:themeFillShade="E6"/>
            <w:hideMark/>
          </w:tcPr>
          <w:p w14:paraId="79ADE5B8" w14:textId="77777777" w:rsidR="00E050C7" w:rsidRPr="00E050C7" w:rsidRDefault="00E050C7" w:rsidP="00E050C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s-CO"/>
              </w:rPr>
            </w:pPr>
            <w:r w:rsidRPr="00E050C7">
              <w:rPr>
                <w:rFonts w:eastAsia="Times New Roman" w:cstheme="minorHAnsi"/>
                <w:lang w:eastAsia="es-CO"/>
              </w:rPr>
              <w:t xml:space="preserve">ACTIVIDAD A REALIZAR </w:t>
            </w:r>
          </w:p>
        </w:tc>
        <w:tc>
          <w:tcPr>
            <w:tcW w:w="856" w:type="dxa"/>
            <w:vMerge w:val="restart"/>
            <w:shd w:val="clear" w:color="auto" w:fill="D0CECE" w:themeFill="background2" w:themeFillShade="E6"/>
            <w:hideMark/>
          </w:tcPr>
          <w:p w14:paraId="1F52BC41" w14:textId="77777777" w:rsidR="00E050C7" w:rsidRPr="00E050C7" w:rsidRDefault="00E050C7" w:rsidP="00E050C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s-CO"/>
              </w:rPr>
            </w:pPr>
            <w:r w:rsidRPr="00E050C7">
              <w:rPr>
                <w:rFonts w:eastAsia="Times New Roman" w:cstheme="minorHAnsi"/>
                <w:lang w:eastAsia="es-CO"/>
              </w:rPr>
              <w:t xml:space="preserve">META </w:t>
            </w:r>
          </w:p>
        </w:tc>
        <w:tc>
          <w:tcPr>
            <w:tcW w:w="3116" w:type="dxa"/>
            <w:vMerge w:val="restart"/>
            <w:shd w:val="clear" w:color="auto" w:fill="D0CECE" w:themeFill="background2" w:themeFillShade="E6"/>
            <w:hideMark/>
          </w:tcPr>
          <w:p w14:paraId="440CDF8E" w14:textId="77777777" w:rsidR="00E050C7" w:rsidRPr="00E050C7" w:rsidRDefault="00E050C7" w:rsidP="00E050C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s-CO"/>
              </w:rPr>
            </w:pPr>
            <w:r w:rsidRPr="00E050C7">
              <w:rPr>
                <w:rFonts w:eastAsia="Times New Roman" w:cstheme="minorHAnsi"/>
                <w:lang w:eastAsia="es-CO"/>
              </w:rPr>
              <w:t xml:space="preserve">INDICADOR  (FORMULA) </w:t>
            </w:r>
          </w:p>
        </w:tc>
      </w:tr>
      <w:tr w:rsidR="00E050C7" w:rsidRPr="00E050C7" w14:paraId="64F35669" w14:textId="77777777" w:rsidTr="001071F8">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975" w:type="dxa"/>
            <w:vMerge/>
            <w:shd w:val="clear" w:color="auto" w:fill="D0CECE" w:themeFill="background2" w:themeFillShade="E6"/>
            <w:hideMark/>
          </w:tcPr>
          <w:p w14:paraId="591E44A3" w14:textId="77777777" w:rsidR="00E050C7" w:rsidRPr="00E050C7" w:rsidRDefault="00E050C7" w:rsidP="00E050C7">
            <w:pPr>
              <w:rPr>
                <w:rFonts w:eastAsia="Times New Roman" w:cstheme="minorHAnsi"/>
                <w:lang w:eastAsia="es-CO"/>
              </w:rPr>
            </w:pPr>
          </w:p>
        </w:tc>
        <w:tc>
          <w:tcPr>
            <w:tcW w:w="3685" w:type="dxa"/>
            <w:vMerge/>
            <w:shd w:val="clear" w:color="auto" w:fill="D0CECE" w:themeFill="background2" w:themeFillShade="E6"/>
            <w:hideMark/>
          </w:tcPr>
          <w:p w14:paraId="793C0252" w14:textId="77777777" w:rsidR="00E050C7" w:rsidRPr="00E050C7" w:rsidRDefault="00E050C7" w:rsidP="00E050C7">
            <w:pPr>
              <w:cnfStyle w:val="000000100000" w:firstRow="0" w:lastRow="0" w:firstColumn="0" w:lastColumn="0" w:oddVBand="0" w:evenVBand="0" w:oddHBand="1" w:evenHBand="0" w:firstRowFirstColumn="0" w:firstRowLastColumn="0" w:lastRowFirstColumn="0" w:lastRowLastColumn="0"/>
              <w:rPr>
                <w:rFonts w:eastAsia="Times New Roman" w:cstheme="minorHAnsi"/>
                <w:b/>
                <w:bCs/>
                <w:lang w:eastAsia="es-CO"/>
              </w:rPr>
            </w:pPr>
          </w:p>
        </w:tc>
        <w:tc>
          <w:tcPr>
            <w:tcW w:w="856" w:type="dxa"/>
            <w:vMerge/>
            <w:shd w:val="clear" w:color="auto" w:fill="D0CECE" w:themeFill="background2" w:themeFillShade="E6"/>
            <w:hideMark/>
          </w:tcPr>
          <w:p w14:paraId="0E31ED37" w14:textId="77777777" w:rsidR="00E050C7" w:rsidRPr="00E050C7" w:rsidRDefault="00E050C7" w:rsidP="00E050C7">
            <w:pPr>
              <w:cnfStyle w:val="000000100000" w:firstRow="0" w:lastRow="0" w:firstColumn="0" w:lastColumn="0" w:oddVBand="0" w:evenVBand="0" w:oddHBand="1" w:evenHBand="0" w:firstRowFirstColumn="0" w:firstRowLastColumn="0" w:lastRowFirstColumn="0" w:lastRowLastColumn="0"/>
              <w:rPr>
                <w:rFonts w:eastAsia="Times New Roman" w:cstheme="minorHAnsi"/>
                <w:b/>
                <w:bCs/>
                <w:lang w:eastAsia="es-CO"/>
              </w:rPr>
            </w:pPr>
          </w:p>
        </w:tc>
        <w:tc>
          <w:tcPr>
            <w:tcW w:w="3116" w:type="dxa"/>
            <w:vMerge/>
            <w:shd w:val="clear" w:color="auto" w:fill="D0CECE" w:themeFill="background2" w:themeFillShade="E6"/>
            <w:hideMark/>
          </w:tcPr>
          <w:p w14:paraId="2C662056" w14:textId="77777777" w:rsidR="00E050C7" w:rsidRPr="00E050C7" w:rsidRDefault="00E050C7" w:rsidP="00E050C7">
            <w:pPr>
              <w:cnfStyle w:val="000000100000" w:firstRow="0" w:lastRow="0" w:firstColumn="0" w:lastColumn="0" w:oddVBand="0" w:evenVBand="0" w:oddHBand="1" w:evenHBand="0" w:firstRowFirstColumn="0" w:firstRowLastColumn="0" w:lastRowFirstColumn="0" w:lastRowLastColumn="0"/>
              <w:rPr>
                <w:rFonts w:eastAsia="Times New Roman" w:cstheme="minorHAnsi"/>
                <w:b/>
                <w:bCs/>
                <w:lang w:eastAsia="es-CO"/>
              </w:rPr>
            </w:pPr>
          </w:p>
        </w:tc>
      </w:tr>
      <w:tr w:rsidR="00E050C7" w:rsidRPr="00E050C7" w14:paraId="78BD4AEB" w14:textId="77777777" w:rsidTr="001071F8">
        <w:trPr>
          <w:trHeight w:val="1793"/>
        </w:trPr>
        <w:tc>
          <w:tcPr>
            <w:cnfStyle w:val="001000000000" w:firstRow="0" w:lastRow="0" w:firstColumn="1" w:lastColumn="0" w:oddVBand="0" w:evenVBand="0" w:oddHBand="0" w:evenHBand="0" w:firstRowFirstColumn="0" w:firstRowLastColumn="0" w:lastRowFirstColumn="0" w:lastRowLastColumn="0"/>
            <w:tcW w:w="1975" w:type="dxa"/>
            <w:hideMark/>
          </w:tcPr>
          <w:p w14:paraId="6646EBCF" w14:textId="77777777" w:rsidR="00E050C7" w:rsidRPr="00E050C7" w:rsidRDefault="00E050C7" w:rsidP="00E050C7">
            <w:pPr>
              <w:jc w:val="center"/>
              <w:rPr>
                <w:rFonts w:eastAsia="Times New Roman" w:cstheme="minorHAnsi"/>
                <w:lang w:eastAsia="es-CO"/>
              </w:rPr>
            </w:pPr>
            <w:r w:rsidRPr="00E050C7">
              <w:rPr>
                <w:rFonts w:eastAsia="Times New Roman" w:cstheme="minorHAnsi"/>
                <w:lang w:eastAsia="es-CO"/>
              </w:rPr>
              <w:t>Administración y mantenimiento de parques y escenarios</w:t>
            </w:r>
          </w:p>
        </w:tc>
        <w:tc>
          <w:tcPr>
            <w:tcW w:w="3685" w:type="dxa"/>
            <w:hideMark/>
          </w:tcPr>
          <w:p w14:paraId="49D15318" w14:textId="77777777" w:rsidR="00E050C7" w:rsidRPr="00E050C7" w:rsidRDefault="00E050C7" w:rsidP="00E050C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s-CO"/>
              </w:rPr>
            </w:pPr>
            <w:r w:rsidRPr="00E050C7">
              <w:rPr>
                <w:rFonts w:eastAsia="Times New Roman" w:cstheme="minorHAnsi"/>
                <w:lang w:eastAsia="es-CO"/>
              </w:rPr>
              <w:t>Desarrollar espacios de participación ciudadana con población infantil y juvenil orientados a la sostenibilidad social en parques, en temas como nuevos usos, apropiación, arte, cultura, medio ambiente, nuevas tendencias deportivas y uso de bicicleta.</w:t>
            </w:r>
          </w:p>
        </w:tc>
        <w:tc>
          <w:tcPr>
            <w:tcW w:w="856" w:type="dxa"/>
            <w:hideMark/>
          </w:tcPr>
          <w:p w14:paraId="7E6D92F6" w14:textId="77777777" w:rsidR="00E050C7" w:rsidRPr="00E050C7" w:rsidRDefault="00E050C7" w:rsidP="00E050C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s-CO"/>
              </w:rPr>
            </w:pPr>
            <w:r w:rsidRPr="00E050C7">
              <w:rPr>
                <w:rFonts w:eastAsia="Times New Roman" w:cstheme="minorHAnsi"/>
                <w:lang w:eastAsia="es-CO"/>
              </w:rPr>
              <w:t>12</w:t>
            </w:r>
          </w:p>
        </w:tc>
        <w:tc>
          <w:tcPr>
            <w:tcW w:w="3116" w:type="dxa"/>
            <w:hideMark/>
          </w:tcPr>
          <w:p w14:paraId="4CABE000" w14:textId="77777777" w:rsidR="00E050C7" w:rsidRPr="00E050C7" w:rsidRDefault="00E050C7" w:rsidP="00E050C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s-CO"/>
              </w:rPr>
            </w:pPr>
            <w:r w:rsidRPr="00E050C7">
              <w:rPr>
                <w:rFonts w:eastAsia="Times New Roman" w:cstheme="minorHAnsi"/>
                <w:lang w:eastAsia="es-CO"/>
              </w:rPr>
              <w:t>No. de espacios de participación ciudadana desarrollados / No. de espacios de participación proyectados.</w:t>
            </w:r>
          </w:p>
        </w:tc>
      </w:tr>
      <w:tr w:rsidR="00E050C7" w:rsidRPr="00E050C7" w14:paraId="03D29C20" w14:textId="77777777" w:rsidTr="001071F8">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1975" w:type="dxa"/>
            <w:hideMark/>
          </w:tcPr>
          <w:p w14:paraId="10F0214B" w14:textId="77777777" w:rsidR="00E050C7" w:rsidRPr="00E050C7" w:rsidRDefault="00E050C7" w:rsidP="00E050C7">
            <w:pPr>
              <w:jc w:val="center"/>
              <w:rPr>
                <w:rFonts w:eastAsia="Times New Roman" w:cstheme="minorHAnsi"/>
                <w:lang w:eastAsia="es-CO"/>
              </w:rPr>
            </w:pPr>
            <w:r w:rsidRPr="00E050C7">
              <w:rPr>
                <w:rFonts w:eastAsia="Times New Roman" w:cstheme="minorHAnsi"/>
                <w:lang w:eastAsia="es-CO"/>
              </w:rPr>
              <w:t>Administración y mantenimiento de parques y escenarios</w:t>
            </w:r>
          </w:p>
        </w:tc>
        <w:tc>
          <w:tcPr>
            <w:tcW w:w="3685" w:type="dxa"/>
            <w:hideMark/>
          </w:tcPr>
          <w:p w14:paraId="673A00E7" w14:textId="77777777" w:rsidR="00E050C7" w:rsidRPr="00E050C7" w:rsidRDefault="00E050C7" w:rsidP="00E050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s-CO"/>
              </w:rPr>
            </w:pPr>
            <w:r w:rsidRPr="00E050C7">
              <w:rPr>
                <w:rFonts w:eastAsia="Times New Roman" w:cstheme="minorHAnsi"/>
                <w:lang w:eastAsia="es-CO"/>
              </w:rPr>
              <w:t xml:space="preserve">Diseñar e implementar una estrategia para el acceso, uso y disfrute de los parques con enfoque de género. </w:t>
            </w:r>
          </w:p>
        </w:tc>
        <w:tc>
          <w:tcPr>
            <w:tcW w:w="856" w:type="dxa"/>
            <w:hideMark/>
          </w:tcPr>
          <w:p w14:paraId="374182C6" w14:textId="77777777" w:rsidR="00E050C7" w:rsidRPr="00E050C7" w:rsidRDefault="00E050C7" w:rsidP="00E050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s-CO"/>
              </w:rPr>
            </w:pPr>
            <w:r w:rsidRPr="00E050C7">
              <w:rPr>
                <w:rFonts w:eastAsia="Times New Roman" w:cstheme="minorHAnsi"/>
                <w:lang w:eastAsia="es-CO"/>
              </w:rPr>
              <w:t>1</w:t>
            </w:r>
          </w:p>
        </w:tc>
        <w:tc>
          <w:tcPr>
            <w:tcW w:w="3116" w:type="dxa"/>
            <w:hideMark/>
          </w:tcPr>
          <w:p w14:paraId="6742AC23" w14:textId="77777777" w:rsidR="00E050C7" w:rsidRPr="00E050C7" w:rsidRDefault="00E050C7" w:rsidP="00E050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s-CO"/>
              </w:rPr>
            </w:pPr>
            <w:r w:rsidRPr="00E050C7">
              <w:rPr>
                <w:rFonts w:eastAsia="Times New Roman" w:cstheme="minorHAnsi"/>
                <w:lang w:eastAsia="es-CO"/>
              </w:rPr>
              <w:t>Porcentaje de avance en la implementación de la estrategia.</w:t>
            </w:r>
          </w:p>
        </w:tc>
      </w:tr>
      <w:tr w:rsidR="00E050C7" w:rsidRPr="00E050C7" w14:paraId="234709E4" w14:textId="77777777" w:rsidTr="001071F8">
        <w:trPr>
          <w:trHeight w:val="825"/>
        </w:trPr>
        <w:tc>
          <w:tcPr>
            <w:cnfStyle w:val="001000000000" w:firstRow="0" w:lastRow="0" w:firstColumn="1" w:lastColumn="0" w:oddVBand="0" w:evenVBand="0" w:oddHBand="0" w:evenHBand="0" w:firstRowFirstColumn="0" w:firstRowLastColumn="0" w:lastRowFirstColumn="0" w:lastRowLastColumn="0"/>
            <w:tcW w:w="1975" w:type="dxa"/>
            <w:hideMark/>
          </w:tcPr>
          <w:p w14:paraId="41BC3032" w14:textId="77777777" w:rsidR="00E050C7" w:rsidRPr="00E050C7" w:rsidRDefault="00E050C7" w:rsidP="00E050C7">
            <w:pPr>
              <w:jc w:val="center"/>
              <w:rPr>
                <w:rFonts w:eastAsia="Times New Roman" w:cstheme="minorHAnsi"/>
                <w:lang w:eastAsia="es-CO"/>
              </w:rPr>
            </w:pPr>
            <w:r w:rsidRPr="00E050C7">
              <w:rPr>
                <w:rFonts w:eastAsia="Times New Roman" w:cstheme="minorHAnsi"/>
                <w:lang w:eastAsia="es-CO"/>
              </w:rPr>
              <w:t>Administración y mantenimiento de parques y escenarios</w:t>
            </w:r>
          </w:p>
        </w:tc>
        <w:tc>
          <w:tcPr>
            <w:tcW w:w="3685" w:type="dxa"/>
            <w:hideMark/>
          </w:tcPr>
          <w:p w14:paraId="6B91CD52" w14:textId="77777777" w:rsidR="00E050C7" w:rsidRPr="00E050C7" w:rsidRDefault="00E050C7" w:rsidP="00E050C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s-CO"/>
              </w:rPr>
            </w:pPr>
            <w:r w:rsidRPr="00E050C7">
              <w:rPr>
                <w:rFonts w:eastAsia="Times New Roman" w:cstheme="minorHAnsi"/>
                <w:lang w:eastAsia="es-CO"/>
              </w:rPr>
              <w:t>Realizar dos diálogos ciudadanos para la participación social</w:t>
            </w:r>
          </w:p>
        </w:tc>
        <w:tc>
          <w:tcPr>
            <w:tcW w:w="856" w:type="dxa"/>
            <w:hideMark/>
          </w:tcPr>
          <w:p w14:paraId="537EB6DA" w14:textId="77777777" w:rsidR="00E050C7" w:rsidRPr="00E050C7" w:rsidRDefault="00E050C7" w:rsidP="00E050C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s-CO"/>
              </w:rPr>
            </w:pPr>
            <w:r w:rsidRPr="00E050C7">
              <w:rPr>
                <w:rFonts w:eastAsia="Times New Roman" w:cstheme="minorHAnsi"/>
                <w:lang w:eastAsia="es-CO"/>
              </w:rPr>
              <w:t>2</w:t>
            </w:r>
          </w:p>
        </w:tc>
        <w:tc>
          <w:tcPr>
            <w:tcW w:w="3116" w:type="dxa"/>
            <w:hideMark/>
          </w:tcPr>
          <w:p w14:paraId="3F39B0F9" w14:textId="77777777" w:rsidR="00E050C7" w:rsidRPr="00E050C7" w:rsidRDefault="00E050C7" w:rsidP="00E050C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s-CO"/>
              </w:rPr>
            </w:pPr>
            <w:r w:rsidRPr="00E050C7">
              <w:rPr>
                <w:rFonts w:eastAsia="Times New Roman" w:cstheme="minorHAnsi"/>
                <w:lang w:eastAsia="es-CO"/>
              </w:rPr>
              <w:t>No. de diálogos ejecutados /  2 * 100</w:t>
            </w:r>
          </w:p>
        </w:tc>
      </w:tr>
      <w:tr w:rsidR="00E050C7" w:rsidRPr="00E050C7" w14:paraId="5638B4C9" w14:textId="77777777" w:rsidTr="001071F8">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1975" w:type="dxa"/>
            <w:hideMark/>
          </w:tcPr>
          <w:p w14:paraId="7753239A" w14:textId="77777777" w:rsidR="00E050C7" w:rsidRPr="00E050C7" w:rsidRDefault="00E050C7" w:rsidP="00E050C7">
            <w:pPr>
              <w:jc w:val="center"/>
              <w:rPr>
                <w:rFonts w:eastAsia="Times New Roman" w:cstheme="minorHAnsi"/>
                <w:lang w:eastAsia="es-CO"/>
              </w:rPr>
            </w:pPr>
            <w:r w:rsidRPr="00E050C7">
              <w:rPr>
                <w:rFonts w:eastAsia="Times New Roman" w:cstheme="minorHAnsi"/>
                <w:lang w:eastAsia="es-CO"/>
              </w:rPr>
              <w:t>Administración y mantenimiento de parques y escenarios</w:t>
            </w:r>
          </w:p>
        </w:tc>
        <w:tc>
          <w:tcPr>
            <w:tcW w:w="3685" w:type="dxa"/>
            <w:hideMark/>
          </w:tcPr>
          <w:p w14:paraId="4B89B87D" w14:textId="77777777" w:rsidR="00E050C7" w:rsidRPr="00E050C7" w:rsidRDefault="00E050C7" w:rsidP="00E050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s-CO"/>
              </w:rPr>
            </w:pPr>
            <w:r w:rsidRPr="00E050C7">
              <w:rPr>
                <w:rFonts w:eastAsia="Times New Roman" w:cstheme="minorHAnsi"/>
                <w:lang w:eastAsia="es-CO"/>
              </w:rPr>
              <w:t>Generar acciones relacionadas con temas medio ambientales en los parques con participación ciudadana.</w:t>
            </w:r>
          </w:p>
        </w:tc>
        <w:tc>
          <w:tcPr>
            <w:tcW w:w="856" w:type="dxa"/>
            <w:hideMark/>
          </w:tcPr>
          <w:p w14:paraId="7D7782D3" w14:textId="77777777" w:rsidR="00E050C7" w:rsidRPr="00E050C7" w:rsidRDefault="00E050C7" w:rsidP="00E050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s-CO"/>
              </w:rPr>
            </w:pPr>
            <w:r w:rsidRPr="00E050C7">
              <w:rPr>
                <w:rFonts w:eastAsia="Times New Roman" w:cstheme="minorHAnsi"/>
                <w:lang w:eastAsia="es-CO"/>
              </w:rPr>
              <w:t>4</w:t>
            </w:r>
          </w:p>
        </w:tc>
        <w:tc>
          <w:tcPr>
            <w:tcW w:w="3116" w:type="dxa"/>
            <w:hideMark/>
          </w:tcPr>
          <w:p w14:paraId="6CE2DCAC" w14:textId="77777777" w:rsidR="00E050C7" w:rsidRPr="00E050C7" w:rsidRDefault="00E050C7" w:rsidP="00E050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s-CO"/>
              </w:rPr>
            </w:pPr>
            <w:r w:rsidRPr="00E050C7">
              <w:rPr>
                <w:rFonts w:eastAsia="Times New Roman" w:cstheme="minorHAnsi"/>
                <w:lang w:eastAsia="es-CO"/>
              </w:rPr>
              <w:t>No. de espacios de participación ciudadana desarrollados / No. de espacios de participación proyectados.</w:t>
            </w:r>
          </w:p>
        </w:tc>
      </w:tr>
      <w:tr w:rsidR="00E050C7" w:rsidRPr="00E050C7" w14:paraId="6882CAB0" w14:textId="77777777" w:rsidTr="001071F8">
        <w:trPr>
          <w:trHeight w:val="825"/>
        </w:trPr>
        <w:tc>
          <w:tcPr>
            <w:cnfStyle w:val="001000000000" w:firstRow="0" w:lastRow="0" w:firstColumn="1" w:lastColumn="0" w:oddVBand="0" w:evenVBand="0" w:oddHBand="0" w:evenHBand="0" w:firstRowFirstColumn="0" w:firstRowLastColumn="0" w:lastRowFirstColumn="0" w:lastRowLastColumn="0"/>
            <w:tcW w:w="1975" w:type="dxa"/>
            <w:hideMark/>
          </w:tcPr>
          <w:p w14:paraId="587C5810" w14:textId="77777777" w:rsidR="00E050C7" w:rsidRPr="00E050C7" w:rsidRDefault="00E050C7" w:rsidP="00E050C7">
            <w:pPr>
              <w:jc w:val="center"/>
              <w:rPr>
                <w:rFonts w:eastAsia="Times New Roman" w:cstheme="minorHAnsi"/>
                <w:color w:val="000000"/>
                <w:lang w:eastAsia="es-CO"/>
              </w:rPr>
            </w:pPr>
            <w:r w:rsidRPr="00E050C7">
              <w:rPr>
                <w:rFonts w:eastAsia="Times New Roman" w:cstheme="minorHAnsi"/>
                <w:color w:val="000000"/>
                <w:lang w:eastAsia="es-CO"/>
              </w:rPr>
              <w:t>Gestión de Tecnología de la Información y Comunicaciones</w:t>
            </w:r>
          </w:p>
        </w:tc>
        <w:tc>
          <w:tcPr>
            <w:tcW w:w="3685" w:type="dxa"/>
            <w:hideMark/>
          </w:tcPr>
          <w:p w14:paraId="354B3DDF" w14:textId="77777777" w:rsidR="00E050C7" w:rsidRPr="00E050C7" w:rsidRDefault="00E050C7" w:rsidP="00E050C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s-CO"/>
              </w:rPr>
            </w:pPr>
            <w:r w:rsidRPr="00E050C7">
              <w:rPr>
                <w:rFonts w:eastAsia="Times New Roman" w:cstheme="minorHAnsi"/>
                <w:color w:val="000000"/>
                <w:lang w:eastAsia="es-CO"/>
              </w:rPr>
              <w:t>Publicar tres (3) grupos de datos abiertos de interés de la comunidad, relacionados con el deporte en Jornada Escolar Complementario</w:t>
            </w:r>
          </w:p>
        </w:tc>
        <w:tc>
          <w:tcPr>
            <w:tcW w:w="856" w:type="dxa"/>
            <w:noWrap/>
            <w:hideMark/>
          </w:tcPr>
          <w:p w14:paraId="2291689C" w14:textId="77777777" w:rsidR="00E050C7" w:rsidRPr="00E050C7" w:rsidRDefault="00E050C7" w:rsidP="00E050C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s-CO"/>
              </w:rPr>
            </w:pPr>
            <w:r w:rsidRPr="00E050C7">
              <w:rPr>
                <w:rFonts w:eastAsia="Times New Roman" w:cstheme="minorHAnsi"/>
                <w:color w:val="000000"/>
                <w:lang w:eastAsia="es-CO"/>
              </w:rPr>
              <w:t>100%</w:t>
            </w:r>
          </w:p>
        </w:tc>
        <w:tc>
          <w:tcPr>
            <w:tcW w:w="3116" w:type="dxa"/>
            <w:hideMark/>
          </w:tcPr>
          <w:p w14:paraId="3F66DEEC" w14:textId="77777777" w:rsidR="00E050C7" w:rsidRPr="00E050C7" w:rsidRDefault="00E050C7" w:rsidP="00E050C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s-CO"/>
              </w:rPr>
            </w:pPr>
            <w:r w:rsidRPr="00E050C7">
              <w:rPr>
                <w:rFonts w:eastAsia="Times New Roman" w:cstheme="minorHAnsi"/>
                <w:color w:val="000000"/>
                <w:lang w:eastAsia="es-CO"/>
              </w:rPr>
              <w:t>No. de grupos de datos abiertos publicados / No. de grupos de datos abiertos proyectados (3) *100</w:t>
            </w:r>
          </w:p>
        </w:tc>
      </w:tr>
      <w:tr w:rsidR="00E050C7" w:rsidRPr="00E050C7" w14:paraId="5C582E06" w14:textId="77777777" w:rsidTr="001071F8">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1975" w:type="dxa"/>
            <w:hideMark/>
          </w:tcPr>
          <w:p w14:paraId="1E7C8263" w14:textId="77777777" w:rsidR="00E050C7" w:rsidRPr="00E050C7" w:rsidRDefault="00E050C7" w:rsidP="00E050C7">
            <w:pPr>
              <w:jc w:val="center"/>
              <w:rPr>
                <w:rFonts w:eastAsia="Times New Roman" w:cstheme="minorHAnsi"/>
                <w:color w:val="000000"/>
                <w:lang w:eastAsia="es-CO"/>
              </w:rPr>
            </w:pPr>
            <w:r w:rsidRPr="00E050C7">
              <w:rPr>
                <w:rFonts w:eastAsia="Times New Roman" w:cstheme="minorHAnsi"/>
                <w:color w:val="000000"/>
                <w:lang w:eastAsia="es-CO"/>
              </w:rPr>
              <w:t>Gestión de comunicaciones</w:t>
            </w:r>
          </w:p>
        </w:tc>
        <w:tc>
          <w:tcPr>
            <w:tcW w:w="3685" w:type="dxa"/>
            <w:hideMark/>
          </w:tcPr>
          <w:p w14:paraId="29A2E469" w14:textId="5B9B6F48" w:rsidR="00E050C7" w:rsidRPr="00E050C7" w:rsidRDefault="00E050C7" w:rsidP="00E050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s-CO"/>
              </w:rPr>
            </w:pPr>
            <w:r w:rsidRPr="00E050C7">
              <w:rPr>
                <w:rFonts w:eastAsia="Times New Roman" w:cstheme="minorHAnsi"/>
                <w:color w:val="000000"/>
                <w:lang w:eastAsia="es-CO"/>
              </w:rPr>
              <w:t xml:space="preserve">Lograr la accesibilidad de la página web  para las personas con discapacidad </w:t>
            </w:r>
          </w:p>
        </w:tc>
        <w:tc>
          <w:tcPr>
            <w:tcW w:w="856" w:type="dxa"/>
            <w:hideMark/>
          </w:tcPr>
          <w:p w14:paraId="69215ED1" w14:textId="77777777" w:rsidR="00E050C7" w:rsidRPr="00E050C7" w:rsidRDefault="00E050C7" w:rsidP="00E050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s-CO"/>
              </w:rPr>
            </w:pPr>
            <w:r w:rsidRPr="00E050C7">
              <w:rPr>
                <w:rFonts w:eastAsia="Times New Roman" w:cstheme="minorHAnsi"/>
                <w:color w:val="000000"/>
                <w:lang w:eastAsia="es-CO"/>
              </w:rPr>
              <w:t>80%</w:t>
            </w:r>
          </w:p>
        </w:tc>
        <w:tc>
          <w:tcPr>
            <w:tcW w:w="3116" w:type="dxa"/>
            <w:hideMark/>
          </w:tcPr>
          <w:p w14:paraId="403F6D7D" w14:textId="74D2DC7A" w:rsidR="00E050C7" w:rsidRPr="00E050C7" w:rsidRDefault="00E050C7" w:rsidP="00E050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s-CO"/>
              </w:rPr>
            </w:pPr>
            <w:r w:rsidRPr="00E050C7">
              <w:rPr>
                <w:rFonts w:eastAsia="Times New Roman" w:cstheme="minorHAnsi"/>
                <w:color w:val="000000"/>
                <w:lang w:eastAsia="es-CO"/>
              </w:rPr>
              <w:t>No.  De secciones  de la página web ajustadas  a personas con discapacidad  / 1 * 100</w:t>
            </w:r>
          </w:p>
        </w:tc>
      </w:tr>
      <w:tr w:rsidR="00E050C7" w:rsidRPr="00E050C7" w14:paraId="7342FD88" w14:textId="77777777" w:rsidTr="001071F8">
        <w:trPr>
          <w:trHeight w:val="825"/>
        </w:trPr>
        <w:tc>
          <w:tcPr>
            <w:cnfStyle w:val="001000000000" w:firstRow="0" w:lastRow="0" w:firstColumn="1" w:lastColumn="0" w:oddVBand="0" w:evenVBand="0" w:oddHBand="0" w:evenHBand="0" w:firstRowFirstColumn="0" w:firstRowLastColumn="0" w:lastRowFirstColumn="0" w:lastRowLastColumn="0"/>
            <w:tcW w:w="1975" w:type="dxa"/>
            <w:hideMark/>
          </w:tcPr>
          <w:p w14:paraId="3DEA7F4F" w14:textId="77777777" w:rsidR="00E050C7" w:rsidRPr="00E050C7" w:rsidRDefault="00E050C7" w:rsidP="00E050C7">
            <w:pPr>
              <w:jc w:val="center"/>
              <w:rPr>
                <w:rFonts w:eastAsia="Times New Roman" w:cstheme="minorHAnsi"/>
                <w:color w:val="000000"/>
                <w:lang w:eastAsia="es-CO"/>
              </w:rPr>
            </w:pPr>
            <w:r w:rsidRPr="00E050C7">
              <w:rPr>
                <w:rFonts w:eastAsia="Times New Roman" w:cstheme="minorHAnsi"/>
                <w:color w:val="000000"/>
                <w:lang w:eastAsia="es-CO"/>
              </w:rPr>
              <w:t>Promoción de la Recreación</w:t>
            </w:r>
          </w:p>
        </w:tc>
        <w:tc>
          <w:tcPr>
            <w:tcW w:w="3685" w:type="dxa"/>
            <w:hideMark/>
          </w:tcPr>
          <w:p w14:paraId="6822DF73" w14:textId="14866B2E" w:rsidR="00E050C7" w:rsidRPr="00E050C7" w:rsidRDefault="00E050C7" w:rsidP="00E050C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s-CO"/>
              </w:rPr>
            </w:pPr>
            <w:r w:rsidRPr="00E050C7">
              <w:rPr>
                <w:rFonts w:eastAsia="Times New Roman" w:cstheme="minorHAnsi"/>
                <w:color w:val="000000"/>
                <w:lang w:eastAsia="es-CO"/>
              </w:rPr>
              <w:t>Participar en las instancias de coordinación para concertar los planes de acción con las poblaciones asociados a las Políticas Públicas y realizar el seguimiento de acuerdo a la periodicidad establecida en cada política.</w:t>
            </w:r>
          </w:p>
        </w:tc>
        <w:tc>
          <w:tcPr>
            <w:tcW w:w="856" w:type="dxa"/>
            <w:hideMark/>
          </w:tcPr>
          <w:p w14:paraId="1CE3323F" w14:textId="77777777" w:rsidR="00E050C7" w:rsidRPr="00E050C7" w:rsidRDefault="00E050C7" w:rsidP="00E050C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s-CO"/>
              </w:rPr>
            </w:pPr>
            <w:r w:rsidRPr="00E050C7">
              <w:rPr>
                <w:rFonts w:eastAsia="Times New Roman" w:cstheme="minorHAnsi"/>
                <w:color w:val="000000"/>
                <w:lang w:eastAsia="es-CO"/>
              </w:rPr>
              <w:t>100%</w:t>
            </w:r>
          </w:p>
        </w:tc>
        <w:tc>
          <w:tcPr>
            <w:tcW w:w="3116" w:type="dxa"/>
            <w:hideMark/>
          </w:tcPr>
          <w:p w14:paraId="530B4AD7" w14:textId="5F98CA43" w:rsidR="00E050C7" w:rsidRPr="00E050C7" w:rsidRDefault="00E050C7" w:rsidP="00E050C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s-CO"/>
              </w:rPr>
            </w:pPr>
            <w:r w:rsidRPr="00E050C7">
              <w:rPr>
                <w:rFonts w:eastAsia="Times New Roman" w:cstheme="minorHAnsi"/>
                <w:color w:val="000000"/>
                <w:lang w:eastAsia="es-CO"/>
              </w:rPr>
              <w:t>No. de planes de acción concertados / No. de políticas públicas en las que participa la STRD *100</w:t>
            </w:r>
          </w:p>
        </w:tc>
      </w:tr>
      <w:tr w:rsidR="00E050C7" w:rsidRPr="00E050C7" w14:paraId="25FA0284" w14:textId="77777777" w:rsidTr="001071F8">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1975" w:type="dxa"/>
            <w:hideMark/>
          </w:tcPr>
          <w:p w14:paraId="6C054C08" w14:textId="77777777" w:rsidR="00E050C7" w:rsidRPr="00E050C7" w:rsidRDefault="00E050C7" w:rsidP="00E050C7">
            <w:pPr>
              <w:jc w:val="center"/>
              <w:rPr>
                <w:rFonts w:eastAsia="Times New Roman" w:cstheme="minorHAnsi"/>
                <w:color w:val="000000"/>
                <w:lang w:eastAsia="es-CO"/>
              </w:rPr>
            </w:pPr>
            <w:r w:rsidRPr="00E050C7">
              <w:rPr>
                <w:rFonts w:eastAsia="Times New Roman" w:cstheme="minorHAnsi"/>
                <w:color w:val="000000"/>
                <w:lang w:eastAsia="es-CO"/>
              </w:rPr>
              <w:lastRenderedPageBreak/>
              <w:t>Fomento al Deporte</w:t>
            </w:r>
          </w:p>
        </w:tc>
        <w:tc>
          <w:tcPr>
            <w:tcW w:w="3685" w:type="dxa"/>
            <w:hideMark/>
          </w:tcPr>
          <w:p w14:paraId="2242B20A" w14:textId="6F8C6EB4" w:rsidR="00E050C7" w:rsidRPr="00E050C7" w:rsidRDefault="00E050C7" w:rsidP="00E050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s-CO"/>
              </w:rPr>
            </w:pPr>
            <w:r w:rsidRPr="00E050C7">
              <w:rPr>
                <w:rFonts w:eastAsia="Times New Roman" w:cstheme="minorHAnsi"/>
                <w:color w:val="000000"/>
                <w:lang w:eastAsia="es-CO"/>
              </w:rPr>
              <w:t xml:space="preserve">Realizar mesas de trabajo con los padres de familia para presentar la estructura pedagógica de las actividades contempladas hacia los niños, niñas y adolescentes en procesos de iniciación y formación deportiva </w:t>
            </w:r>
          </w:p>
        </w:tc>
        <w:tc>
          <w:tcPr>
            <w:tcW w:w="856" w:type="dxa"/>
            <w:hideMark/>
          </w:tcPr>
          <w:p w14:paraId="73B4E918" w14:textId="77777777" w:rsidR="00E050C7" w:rsidRPr="00E050C7" w:rsidRDefault="00E050C7" w:rsidP="00E050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s-CO"/>
              </w:rPr>
            </w:pPr>
            <w:r w:rsidRPr="00E050C7">
              <w:rPr>
                <w:rFonts w:eastAsia="Times New Roman" w:cstheme="minorHAnsi"/>
                <w:color w:val="000000"/>
                <w:lang w:eastAsia="es-CO"/>
              </w:rPr>
              <w:t>100%</w:t>
            </w:r>
          </w:p>
        </w:tc>
        <w:tc>
          <w:tcPr>
            <w:tcW w:w="3116" w:type="dxa"/>
            <w:hideMark/>
          </w:tcPr>
          <w:p w14:paraId="7E5F3826" w14:textId="77777777" w:rsidR="00E050C7" w:rsidRPr="00E050C7" w:rsidRDefault="00E050C7" w:rsidP="00E050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s-CO"/>
              </w:rPr>
            </w:pPr>
            <w:r w:rsidRPr="00E050C7">
              <w:rPr>
                <w:rFonts w:eastAsia="Times New Roman" w:cstheme="minorHAnsi"/>
                <w:color w:val="000000"/>
                <w:lang w:eastAsia="es-CO"/>
              </w:rPr>
              <w:t>No.  de reuniones realizadas / No.  de reuniones programadas (3) *100</w:t>
            </w:r>
          </w:p>
        </w:tc>
      </w:tr>
      <w:tr w:rsidR="00E050C7" w:rsidRPr="00E050C7" w14:paraId="36ADDDE1" w14:textId="77777777" w:rsidTr="001071F8">
        <w:trPr>
          <w:trHeight w:val="825"/>
        </w:trPr>
        <w:tc>
          <w:tcPr>
            <w:cnfStyle w:val="001000000000" w:firstRow="0" w:lastRow="0" w:firstColumn="1" w:lastColumn="0" w:oddVBand="0" w:evenVBand="0" w:oddHBand="0" w:evenHBand="0" w:firstRowFirstColumn="0" w:firstRowLastColumn="0" w:lastRowFirstColumn="0" w:lastRowLastColumn="0"/>
            <w:tcW w:w="1975" w:type="dxa"/>
            <w:hideMark/>
          </w:tcPr>
          <w:p w14:paraId="033F4D69" w14:textId="77777777" w:rsidR="00E050C7" w:rsidRPr="00E050C7" w:rsidRDefault="00E050C7" w:rsidP="00E050C7">
            <w:pPr>
              <w:jc w:val="center"/>
              <w:rPr>
                <w:rFonts w:eastAsia="Times New Roman" w:cstheme="minorHAnsi"/>
                <w:color w:val="000000"/>
                <w:lang w:eastAsia="es-CO"/>
              </w:rPr>
            </w:pPr>
            <w:r w:rsidRPr="00E050C7">
              <w:rPr>
                <w:rFonts w:eastAsia="Times New Roman" w:cstheme="minorHAnsi"/>
                <w:color w:val="000000"/>
                <w:lang w:eastAsia="es-CO"/>
              </w:rPr>
              <w:t>Fomento al Deporte</w:t>
            </w:r>
          </w:p>
        </w:tc>
        <w:tc>
          <w:tcPr>
            <w:tcW w:w="3685" w:type="dxa"/>
            <w:hideMark/>
          </w:tcPr>
          <w:p w14:paraId="2E896540" w14:textId="797FD703" w:rsidR="00E050C7" w:rsidRPr="00E050C7" w:rsidRDefault="00E050C7" w:rsidP="00E050C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s-CO"/>
              </w:rPr>
            </w:pPr>
            <w:r w:rsidRPr="00E050C7">
              <w:rPr>
                <w:rFonts w:eastAsia="Times New Roman" w:cstheme="minorHAnsi"/>
                <w:lang w:eastAsia="es-CO"/>
              </w:rPr>
              <w:t>Realizar reunión con deportistas con el fin de identificar y dar atención a las variables que afectan su entorno personal y competitivo para alcanzar su máximo rendimiento deportivo.</w:t>
            </w:r>
          </w:p>
        </w:tc>
        <w:tc>
          <w:tcPr>
            <w:tcW w:w="856" w:type="dxa"/>
            <w:hideMark/>
          </w:tcPr>
          <w:p w14:paraId="67FE1341" w14:textId="77777777" w:rsidR="00E050C7" w:rsidRPr="00E050C7" w:rsidRDefault="00E050C7" w:rsidP="00E050C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s-CO"/>
              </w:rPr>
            </w:pPr>
            <w:r w:rsidRPr="00E050C7">
              <w:rPr>
                <w:rFonts w:eastAsia="Times New Roman" w:cstheme="minorHAnsi"/>
                <w:color w:val="000000"/>
                <w:lang w:eastAsia="es-CO"/>
              </w:rPr>
              <w:t>100%</w:t>
            </w:r>
          </w:p>
        </w:tc>
        <w:tc>
          <w:tcPr>
            <w:tcW w:w="3116" w:type="dxa"/>
            <w:hideMark/>
          </w:tcPr>
          <w:p w14:paraId="19358EA4" w14:textId="77777777" w:rsidR="00E050C7" w:rsidRPr="00E050C7" w:rsidRDefault="00E050C7" w:rsidP="00E050C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s-CO"/>
              </w:rPr>
            </w:pPr>
            <w:r w:rsidRPr="00E050C7">
              <w:rPr>
                <w:rFonts w:eastAsia="Times New Roman" w:cstheme="minorHAnsi"/>
                <w:color w:val="000000"/>
                <w:lang w:eastAsia="es-CO"/>
              </w:rPr>
              <w:t>No.  de reuniones realizadas / No.  de reuniones programadas (1) *100</w:t>
            </w:r>
          </w:p>
        </w:tc>
      </w:tr>
      <w:tr w:rsidR="00E050C7" w:rsidRPr="00E050C7" w14:paraId="5F4C73BD" w14:textId="77777777" w:rsidTr="001071F8">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1975" w:type="dxa"/>
            <w:hideMark/>
          </w:tcPr>
          <w:p w14:paraId="6C20DBA9" w14:textId="77777777" w:rsidR="00E050C7" w:rsidRPr="00E050C7" w:rsidRDefault="00E050C7" w:rsidP="00E050C7">
            <w:pPr>
              <w:jc w:val="center"/>
              <w:rPr>
                <w:rFonts w:eastAsia="Times New Roman" w:cstheme="minorHAnsi"/>
                <w:color w:val="000000"/>
                <w:lang w:eastAsia="es-CO"/>
              </w:rPr>
            </w:pPr>
            <w:r w:rsidRPr="00E050C7">
              <w:rPr>
                <w:rFonts w:eastAsia="Times New Roman" w:cstheme="minorHAnsi"/>
                <w:color w:val="000000"/>
                <w:lang w:eastAsia="es-CO"/>
              </w:rPr>
              <w:t>Fomento al Deporte</w:t>
            </w:r>
          </w:p>
        </w:tc>
        <w:tc>
          <w:tcPr>
            <w:tcW w:w="3685" w:type="dxa"/>
            <w:hideMark/>
          </w:tcPr>
          <w:p w14:paraId="4397C633" w14:textId="1F5E1707" w:rsidR="00E050C7" w:rsidRPr="00E050C7" w:rsidRDefault="00E050C7" w:rsidP="00E050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s-CO"/>
              </w:rPr>
            </w:pPr>
            <w:r w:rsidRPr="00E050C7">
              <w:rPr>
                <w:rFonts w:eastAsia="Times New Roman" w:cstheme="minorHAnsi"/>
                <w:color w:val="000000"/>
                <w:lang w:eastAsia="es-CO"/>
              </w:rPr>
              <w:t>Realizar dos acciones de sensibilización  sobre los procesos de formación integral a través del deporte con la comunidad educativa, para identificar  las</w:t>
            </w:r>
            <w:r>
              <w:rPr>
                <w:rFonts w:eastAsia="Times New Roman" w:cstheme="minorHAnsi"/>
                <w:color w:val="000000"/>
                <w:lang w:eastAsia="es-CO"/>
              </w:rPr>
              <w:t xml:space="preserve"> </w:t>
            </w:r>
            <w:r w:rsidRPr="00E050C7">
              <w:rPr>
                <w:rFonts w:eastAsia="Times New Roman" w:cstheme="minorHAnsi"/>
                <w:color w:val="000000"/>
                <w:lang w:eastAsia="es-CO"/>
              </w:rPr>
              <w:t xml:space="preserve">propuestas de </w:t>
            </w:r>
          </w:p>
        </w:tc>
        <w:tc>
          <w:tcPr>
            <w:tcW w:w="856" w:type="dxa"/>
            <w:hideMark/>
          </w:tcPr>
          <w:p w14:paraId="309B6A45" w14:textId="77777777" w:rsidR="00E050C7" w:rsidRPr="00E050C7" w:rsidRDefault="00E050C7" w:rsidP="00E050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s-CO"/>
              </w:rPr>
            </w:pPr>
            <w:r w:rsidRPr="00E050C7">
              <w:rPr>
                <w:rFonts w:eastAsia="Times New Roman" w:cstheme="minorHAnsi"/>
                <w:lang w:eastAsia="es-CO"/>
              </w:rPr>
              <w:t>100%</w:t>
            </w:r>
          </w:p>
        </w:tc>
        <w:tc>
          <w:tcPr>
            <w:tcW w:w="3116" w:type="dxa"/>
            <w:hideMark/>
          </w:tcPr>
          <w:p w14:paraId="5548A771" w14:textId="03CA9097" w:rsidR="00E050C7" w:rsidRPr="00E050C7" w:rsidRDefault="00E050C7" w:rsidP="00E050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s-CO"/>
              </w:rPr>
            </w:pPr>
            <w:r w:rsidRPr="00E050C7">
              <w:rPr>
                <w:rFonts w:eastAsia="Times New Roman" w:cstheme="minorHAnsi"/>
                <w:lang w:eastAsia="es-CO"/>
              </w:rPr>
              <w:t>No.</w:t>
            </w:r>
            <w:r>
              <w:rPr>
                <w:rFonts w:eastAsia="Times New Roman" w:cstheme="minorHAnsi"/>
                <w:lang w:eastAsia="es-CO"/>
              </w:rPr>
              <w:t xml:space="preserve"> </w:t>
            </w:r>
            <w:r w:rsidRPr="00E050C7">
              <w:rPr>
                <w:rFonts w:eastAsia="Times New Roman" w:cstheme="minorHAnsi"/>
                <w:lang w:eastAsia="es-CO"/>
              </w:rPr>
              <w:t>de mesas de trabajo realizadas / No.  de reuniones programadas (2) *100</w:t>
            </w:r>
          </w:p>
        </w:tc>
      </w:tr>
      <w:tr w:rsidR="00E050C7" w:rsidRPr="00E050C7" w14:paraId="546A2945" w14:textId="77777777" w:rsidTr="001071F8">
        <w:trPr>
          <w:trHeight w:val="825"/>
        </w:trPr>
        <w:tc>
          <w:tcPr>
            <w:cnfStyle w:val="001000000000" w:firstRow="0" w:lastRow="0" w:firstColumn="1" w:lastColumn="0" w:oddVBand="0" w:evenVBand="0" w:oddHBand="0" w:evenHBand="0" w:firstRowFirstColumn="0" w:firstRowLastColumn="0" w:lastRowFirstColumn="0" w:lastRowLastColumn="0"/>
            <w:tcW w:w="1975" w:type="dxa"/>
            <w:hideMark/>
          </w:tcPr>
          <w:p w14:paraId="130103C3" w14:textId="77777777" w:rsidR="00E050C7" w:rsidRPr="00E050C7" w:rsidRDefault="00E050C7" w:rsidP="00E050C7">
            <w:pPr>
              <w:jc w:val="center"/>
              <w:rPr>
                <w:rFonts w:eastAsia="Times New Roman" w:cstheme="minorHAnsi"/>
                <w:color w:val="000000"/>
                <w:lang w:eastAsia="es-CO"/>
              </w:rPr>
            </w:pPr>
            <w:r w:rsidRPr="00E050C7">
              <w:rPr>
                <w:rFonts w:eastAsia="Times New Roman" w:cstheme="minorHAnsi"/>
                <w:color w:val="000000"/>
                <w:lang w:eastAsia="es-CO"/>
              </w:rPr>
              <w:t xml:space="preserve">PLANEACIÓN DE LA GESTIÓN </w:t>
            </w:r>
          </w:p>
        </w:tc>
        <w:tc>
          <w:tcPr>
            <w:tcW w:w="3685" w:type="dxa"/>
            <w:hideMark/>
          </w:tcPr>
          <w:p w14:paraId="28FA0B1C" w14:textId="0FEB029D" w:rsidR="00E050C7" w:rsidRPr="00E050C7" w:rsidRDefault="00E050C7" w:rsidP="00E050C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s-CO"/>
              </w:rPr>
            </w:pPr>
            <w:r w:rsidRPr="00E050C7">
              <w:rPr>
                <w:rFonts w:eastAsia="Times New Roman" w:cstheme="minorHAnsi"/>
                <w:color w:val="000000"/>
                <w:lang w:eastAsia="es-CO"/>
              </w:rPr>
              <w:t xml:space="preserve">Publicar a través de la página web la invitación a la ciudadanía en general para  la formulación participativa </w:t>
            </w:r>
            <w:proofErr w:type="spellStart"/>
            <w:r w:rsidRPr="00E050C7">
              <w:rPr>
                <w:rFonts w:eastAsia="Times New Roman" w:cstheme="minorHAnsi"/>
                <w:color w:val="000000"/>
                <w:lang w:eastAsia="es-CO"/>
              </w:rPr>
              <w:t>del</w:t>
            </w:r>
            <w:proofErr w:type="spellEnd"/>
            <w:r w:rsidRPr="00E050C7">
              <w:rPr>
                <w:rFonts w:eastAsia="Times New Roman" w:cstheme="minorHAnsi"/>
                <w:color w:val="000000"/>
                <w:lang w:eastAsia="es-CO"/>
              </w:rPr>
              <w:t xml:space="preserve"> </w:t>
            </w:r>
            <w:r>
              <w:rPr>
                <w:rFonts w:eastAsia="Times New Roman" w:cstheme="minorHAnsi"/>
                <w:color w:val="000000"/>
                <w:lang w:eastAsia="es-CO"/>
              </w:rPr>
              <w:t>los procesos de planeación</w:t>
            </w:r>
          </w:p>
        </w:tc>
        <w:tc>
          <w:tcPr>
            <w:tcW w:w="856" w:type="dxa"/>
            <w:noWrap/>
            <w:hideMark/>
          </w:tcPr>
          <w:p w14:paraId="1B88FEA6" w14:textId="77777777" w:rsidR="00E050C7" w:rsidRPr="00E050C7" w:rsidRDefault="00E050C7" w:rsidP="00E050C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s-CO"/>
              </w:rPr>
            </w:pPr>
            <w:r w:rsidRPr="00E050C7">
              <w:rPr>
                <w:rFonts w:eastAsia="Times New Roman" w:cstheme="minorHAnsi"/>
                <w:color w:val="000000"/>
                <w:lang w:eastAsia="es-CO"/>
              </w:rPr>
              <w:t>100%</w:t>
            </w:r>
          </w:p>
        </w:tc>
        <w:tc>
          <w:tcPr>
            <w:tcW w:w="3116" w:type="dxa"/>
            <w:hideMark/>
          </w:tcPr>
          <w:p w14:paraId="719DF919" w14:textId="57A48316" w:rsidR="00E050C7" w:rsidRPr="00E050C7" w:rsidRDefault="00E050C7" w:rsidP="00E050C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s-CO"/>
              </w:rPr>
            </w:pPr>
            <w:r w:rsidRPr="00E050C7">
              <w:rPr>
                <w:rFonts w:eastAsia="Times New Roman" w:cstheme="minorHAnsi"/>
                <w:color w:val="000000"/>
                <w:lang w:eastAsia="es-CO"/>
              </w:rPr>
              <w:t xml:space="preserve">Invitación publicada en la página web para la formulación participativa </w:t>
            </w:r>
            <w:r>
              <w:rPr>
                <w:rFonts w:eastAsia="Times New Roman" w:cstheme="minorHAnsi"/>
                <w:color w:val="000000"/>
                <w:lang w:eastAsia="es-CO"/>
              </w:rPr>
              <w:t>de los procesos de planeación</w:t>
            </w:r>
            <w:r w:rsidRPr="00E050C7">
              <w:rPr>
                <w:rFonts w:eastAsia="Times New Roman" w:cstheme="minorHAnsi"/>
                <w:color w:val="000000"/>
                <w:lang w:eastAsia="es-CO"/>
              </w:rPr>
              <w:t xml:space="preserve"> / 3 *100</w:t>
            </w:r>
          </w:p>
        </w:tc>
      </w:tr>
      <w:tr w:rsidR="00E050C7" w:rsidRPr="00E050C7" w14:paraId="01F98D58" w14:textId="77777777" w:rsidTr="001071F8">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1975" w:type="dxa"/>
            <w:hideMark/>
          </w:tcPr>
          <w:p w14:paraId="07BE1935" w14:textId="77777777" w:rsidR="00E050C7" w:rsidRPr="00E050C7" w:rsidRDefault="00E050C7" w:rsidP="00E050C7">
            <w:pPr>
              <w:jc w:val="center"/>
              <w:rPr>
                <w:rFonts w:eastAsia="Times New Roman" w:cstheme="minorHAnsi"/>
                <w:color w:val="000000"/>
                <w:lang w:eastAsia="es-CO"/>
              </w:rPr>
            </w:pPr>
            <w:r w:rsidRPr="00E050C7">
              <w:rPr>
                <w:rFonts w:eastAsia="Times New Roman" w:cstheme="minorHAnsi"/>
                <w:color w:val="000000"/>
                <w:lang w:eastAsia="es-CO"/>
              </w:rPr>
              <w:t xml:space="preserve">Diseño y construcción de parques y escenarios </w:t>
            </w:r>
          </w:p>
        </w:tc>
        <w:tc>
          <w:tcPr>
            <w:tcW w:w="3685" w:type="dxa"/>
            <w:hideMark/>
          </w:tcPr>
          <w:p w14:paraId="22D9B144" w14:textId="77777777" w:rsidR="00E050C7" w:rsidRPr="00E050C7" w:rsidRDefault="00E050C7" w:rsidP="00E050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s-CO"/>
              </w:rPr>
            </w:pPr>
            <w:r w:rsidRPr="00E050C7">
              <w:rPr>
                <w:rFonts w:eastAsia="Times New Roman" w:cstheme="minorHAnsi"/>
                <w:lang w:eastAsia="es-CO"/>
              </w:rPr>
              <w:t xml:space="preserve">Presentar a los beneficiarios del plan de gestión social en los proyectos de diseño y construcción de parques y escenarios, para su ejecución participativa. </w:t>
            </w:r>
          </w:p>
        </w:tc>
        <w:tc>
          <w:tcPr>
            <w:tcW w:w="856" w:type="dxa"/>
            <w:hideMark/>
          </w:tcPr>
          <w:p w14:paraId="14723B39" w14:textId="77777777" w:rsidR="00E050C7" w:rsidRPr="00E050C7" w:rsidRDefault="00E050C7" w:rsidP="00E050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s-CO"/>
              </w:rPr>
            </w:pPr>
            <w:r w:rsidRPr="00E050C7">
              <w:rPr>
                <w:rFonts w:eastAsia="Times New Roman" w:cstheme="minorHAnsi"/>
                <w:lang w:eastAsia="es-CO"/>
              </w:rPr>
              <w:t>100%</w:t>
            </w:r>
          </w:p>
        </w:tc>
        <w:tc>
          <w:tcPr>
            <w:tcW w:w="3116" w:type="dxa"/>
            <w:hideMark/>
          </w:tcPr>
          <w:p w14:paraId="7D56B20D" w14:textId="77777777" w:rsidR="00E050C7" w:rsidRPr="00E050C7" w:rsidRDefault="00E050C7" w:rsidP="00E050C7">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s-CO"/>
              </w:rPr>
            </w:pPr>
            <w:r w:rsidRPr="00E050C7">
              <w:rPr>
                <w:rFonts w:eastAsia="Times New Roman" w:cstheme="minorHAnsi"/>
                <w:lang w:eastAsia="es-CO"/>
              </w:rPr>
              <w:t>No. de planes de gestión social divulgados a los beneficiarios / No. de proyectos de diseño y construcción de parques y escenarios* 100%</w:t>
            </w:r>
          </w:p>
        </w:tc>
      </w:tr>
      <w:tr w:rsidR="00E050C7" w:rsidRPr="00E050C7" w14:paraId="48C1BFAD" w14:textId="77777777" w:rsidTr="001071F8">
        <w:trPr>
          <w:trHeight w:val="825"/>
        </w:trPr>
        <w:tc>
          <w:tcPr>
            <w:cnfStyle w:val="001000000000" w:firstRow="0" w:lastRow="0" w:firstColumn="1" w:lastColumn="0" w:oddVBand="0" w:evenVBand="0" w:oddHBand="0" w:evenHBand="0" w:firstRowFirstColumn="0" w:firstRowLastColumn="0" w:lastRowFirstColumn="0" w:lastRowLastColumn="0"/>
            <w:tcW w:w="1975" w:type="dxa"/>
            <w:hideMark/>
          </w:tcPr>
          <w:p w14:paraId="5DB01CBE" w14:textId="77777777" w:rsidR="00E050C7" w:rsidRPr="00E050C7" w:rsidRDefault="00E050C7" w:rsidP="00E050C7">
            <w:pPr>
              <w:jc w:val="center"/>
              <w:rPr>
                <w:rFonts w:eastAsia="Times New Roman" w:cstheme="minorHAnsi"/>
                <w:color w:val="000000"/>
                <w:lang w:eastAsia="es-CO"/>
              </w:rPr>
            </w:pPr>
            <w:r w:rsidRPr="00E050C7">
              <w:rPr>
                <w:rFonts w:eastAsia="Times New Roman" w:cstheme="minorHAnsi"/>
                <w:color w:val="000000"/>
                <w:lang w:eastAsia="es-CO"/>
              </w:rPr>
              <w:t xml:space="preserve">Diseño y construcción de parques y escenarios </w:t>
            </w:r>
          </w:p>
        </w:tc>
        <w:tc>
          <w:tcPr>
            <w:tcW w:w="3685" w:type="dxa"/>
            <w:hideMark/>
          </w:tcPr>
          <w:p w14:paraId="484B9292" w14:textId="77777777" w:rsidR="00E050C7" w:rsidRPr="00E050C7" w:rsidRDefault="00E050C7" w:rsidP="00E050C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s-CO"/>
              </w:rPr>
            </w:pPr>
            <w:r w:rsidRPr="00E050C7">
              <w:rPr>
                <w:rFonts w:eastAsia="Times New Roman" w:cstheme="minorHAnsi"/>
                <w:color w:val="000000"/>
                <w:lang w:eastAsia="es-CO"/>
              </w:rPr>
              <w:t>Conformación de comités de participación ciudadana en  proyectos de obra de parques y escenarios</w:t>
            </w:r>
            <w:r w:rsidRPr="00E050C7">
              <w:rPr>
                <w:rFonts w:eastAsia="Times New Roman" w:cstheme="minorHAnsi"/>
                <w:color w:val="000000"/>
                <w:lang w:eastAsia="es-CO"/>
              </w:rPr>
              <w:br/>
            </w:r>
            <w:r w:rsidRPr="00E050C7">
              <w:rPr>
                <w:rFonts w:eastAsia="Times New Roman" w:cstheme="minorHAnsi"/>
                <w:color w:val="000000"/>
                <w:lang w:eastAsia="es-CO"/>
              </w:rPr>
              <w:br/>
              <w:t>Nota: Los comités se conforman en reunión de inicio de obra</w:t>
            </w:r>
          </w:p>
        </w:tc>
        <w:tc>
          <w:tcPr>
            <w:tcW w:w="856" w:type="dxa"/>
            <w:hideMark/>
          </w:tcPr>
          <w:p w14:paraId="1642CAF3" w14:textId="77777777" w:rsidR="00E050C7" w:rsidRPr="00E050C7" w:rsidRDefault="00E050C7" w:rsidP="00E050C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lang w:eastAsia="es-CO"/>
              </w:rPr>
            </w:pPr>
            <w:r w:rsidRPr="00E050C7">
              <w:rPr>
                <w:rFonts w:eastAsia="Times New Roman" w:cstheme="minorHAnsi"/>
                <w:color w:val="000000"/>
                <w:lang w:eastAsia="es-CO"/>
              </w:rPr>
              <w:t>100%</w:t>
            </w:r>
          </w:p>
        </w:tc>
        <w:tc>
          <w:tcPr>
            <w:tcW w:w="3116" w:type="dxa"/>
            <w:hideMark/>
          </w:tcPr>
          <w:p w14:paraId="1B7092F0" w14:textId="77777777" w:rsidR="00E050C7" w:rsidRPr="00E050C7" w:rsidRDefault="00E050C7" w:rsidP="00E050C7">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s-CO"/>
              </w:rPr>
            </w:pPr>
            <w:r w:rsidRPr="00E050C7">
              <w:rPr>
                <w:rFonts w:eastAsia="Times New Roman" w:cstheme="minorHAnsi"/>
                <w:lang w:eastAsia="es-CO"/>
              </w:rPr>
              <w:t>No.  de comités de participación ciudadana conformados/ No. de proyectos iniciados en  la vigencia* 100</w:t>
            </w:r>
          </w:p>
        </w:tc>
      </w:tr>
    </w:tbl>
    <w:p w14:paraId="69AC41CB" w14:textId="77777777" w:rsidR="00E050C7" w:rsidRDefault="00E050C7" w:rsidP="00AF3487">
      <w:pPr>
        <w:spacing w:after="0" w:line="240" w:lineRule="auto"/>
        <w:jc w:val="center"/>
        <w:rPr>
          <w:rFonts w:cstheme="minorHAnsi"/>
          <w:b/>
        </w:rPr>
      </w:pPr>
    </w:p>
    <w:tbl>
      <w:tblPr>
        <w:tblW w:w="9773" w:type="dxa"/>
        <w:tblCellMar>
          <w:left w:w="70" w:type="dxa"/>
          <w:right w:w="70" w:type="dxa"/>
        </w:tblCellMar>
        <w:tblLook w:val="04A0" w:firstRow="1" w:lastRow="0" w:firstColumn="1" w:lastColumn="0" w:noHBand="0" w:noVBand="1"/>
      </w:tblPr>
      <w:tblGrid>
        <w:gridCol w:w="1304"/>
        <w:gridCol w:w="2066"/>
        <w:gridCol w:w="676"/>
        <w:gridCol w:w="2561"/>
        <w:gridCol w:w="1666"/>
        <w:gridCol w:w="1500"/>
      </w:tblGrid>
      <w:tr w:rsidR="00213E78" w:rsidRPr="00AF3487" w14:paraId="7A0F5256" w14:textId="77777777" w:rsidTr="0044507D">
        <w:trPr>
          <w:trHeight w:val="258"/>
        </w:trPr>
        <w:tc>
          <w:tcPr>
            <w:tcW w:w="9773" w:type="dxa"/>
            <w:gridSpan w:val="6"/>
            <w:tcBorders>
              <w:top w:val="single" w:sz="8" w:space="0" w:color="auto"/>
              <w:left w:val="single" w:sz="8" w:space="0" w:color="auto"/>
              <w:bottom w:val="single" w:sz="8" w:space="0" w:color="auto"/>
              <w:right w:val="single" w:sz="8" w:space="0" w:color="000000"/>
            </w:tcBorders>
            <w:shd w:val="clear" w:color="000000" w:fill="DCE6F1"/>
            <w:vAlign w:val="center"/>
            <w:hideMark/>
          </w:tcPr>
          <w:bookmarkEnd w:id="0"/>
          <w:p w14:paraId="2BC685FF" w14:textId="75C35663" w:rsidR="0044507D" w:rsidRPr="00AF3487" w:rsidRDefault="0044507D" w:rsidP="00AF3487">
            <w:pPr>
              <w:spacing w:after="0" w:line="240" w:lineRule="auto"/>
              <w:jc w:val="center"/>
              <w:rPr>
                <w:rFonts w:eastAsia="Times New Roman" w:cstheme="minorHAnsi"/>
                <w:b/>
                <w:bCs/>
                <w:lang w:eastAsia="es-CO"/>
              </w:rPr>
            </w:pPr>
            <w:r w:rsidRPr="00AF3487">
              <w:rPr>
                <w:rFonts w:eastAsia="Times New Roman" w:cstheme="minorHAnsi"/>
                <w:b/>
                <w:bCs/>
                <w:lang w:eastAsia="es-CO"/>
              </w:rPr>
              <w:t>CONTROL DE CAMBIOS</w:t>
            </w:r>
          </w:p>
        </w:tc>
      </w:tr>
      <w:tr w:rsidR="00213E78" w:rsidRPr="00AF3487" w14:paraId="28E95FF3" w14:textId="77777777" w:rsidTr="001071F8">
        <w:trPr>
          <w:trHeight w:val="258"/>
        </w:trPr>
        <w:tc>
          <w:tcPr>
            <w:tcW w:w="1304" w:type="dxa"/>
            <w:tcBorders>
              <w:top w:val="nil"/>
              <w:left w:val="nil"/>
              <w:bottom w:val="nil"/>
              <w:right w:val="nil"/>
            </w:tcBorders>
            <w:shd w:val="clear" w:color="auto" w:fill="auto"/>
            <w:vAlign w:val="center"/>
            <w:hideMark/>
          </w:tcPr>
          <w:p w14:paraId="38D6B11E" w14:textId="77777777" w:rsidR="0044507D" w:rsidRPr="00AF3487" w:rsidRDefault="0044507D" w:rsidP="00AF3487">
            <w:pPr>
              <w:spacing w:after="0" w:line="240" w:lineRule="auto"/>
              <w:jc w:val="center"/>
              <w:rPr>
                <w:rFonts w:eastAsia="Times New Roman" w:cstheme="minorHAnsi"/>
                <w:b/>
                <w:bCs/>
                <w:lang w:eastAsia="es-CO"/>
              </w:rPr>
            </w:pPr>
          </w:p>
        </w:tc>
        <w:tc>
          <w:tcPr>
            <w:tcW w:w="2066" w:type="dxa"/>
            <w:tcBorders>
              <w:top w:val="nil"/>
              <w:left w:val="nil"/>
              <w:bottom w:val="nil"/>
              <w:right w:val="nil"/>
            </w:tcBorders>
            <w:shd w:val="clear" w:color="auto" w:fill="auto"/>
            <w:vAlign w:val="center"/>
            <w:hideMark/>
          </w:tcPr>
          <w:p w14:paraId="1F5599C0" w14:textId="77777777" w:rsidR="0044507D" w:rsidRPr="00AF3487" w:rsidRDefault="0044507D" w:rsidP="00AF3487">
            <w:pPr>
              <w:spacing w:after="0" w:line="240" w:lineRule="auto"/>
              <w:rPr>
                <w:rFonts w:eastAsia="Times New Roman" w:cstheme="minorHAnsi"/>
                <w:lang w:eastAsia="es-CO"/>
              </w:rPr>
            </w:pPr>
          </w:p>
        </w:tc>
        <w:tc>
          <w:tcPr>
            <w:tcW w:w="676" w:type="dxa"/>
            <w:tcBorders>
              <w:top w:val="nil"/>
              <w:left w:val="nil"/>
              <w:bottom w:val="nil"/>
              <w:right w:val="nil"/>
            </w:tcBorders>
            <w:shd w:val="clear" w:color="auto" w:fill="auto"/>
            <w:vAlign w:val="center"/>
            <w:hideMark/>
          </w:tcPr>
          <w:p w14:paraId="31F82A06" w14:textId="77777777" w:rsidR="0044507D" w:rsidRPr="00AF3487" w:rsidRDefault="0044507D" w:rsidP="00AF3487">
            <w:pPr>
              <w:spacing w:after="0" w:line="240" w:lineRule="auto"/>
              <w:rPr>
                <w:rFonts w:eastAsia="Times New Roman" w:cstheme="minorHAnsi"/>
                <w:lang w:eastAsia="es-CO"/>
              </w:rPr>
            </w:pPr>
          </w:p>
        </w:tc>
        <w:tc>
          <w:tcPr>
            <w:tcW w:w="2561" w:type="dxa"/>
            <w:tcBorders>
              <w:top w:val="nil"/>
              <w:left w:val="nil"/>
              <w:bottom w:val="nil"/>
              <w:right w:val="nil"/>
            </w:tcBorders>
            <w:shd w:val="clear" w:color="auto" w:fill="auto"/>
            <w:vAlign w:val="center"/>
            <w:hideMark/>
          </w:tcPr>
          <w:p w14:paraId="187108C4" w14:textId="77777777" w:rsidR="0044507D" w:rsidRPr="00AF3487" w:rsidRDefault="0044507D" w:rsidP="00AF3487">
            <w:pPr>
              <w:spacing w:after="0" w:line="240" w:lineRule="auto"/>
              <w:rPr>
                <w:rFonts w:eastAsia="Times New Roman" w:cstheme="minorHAnsi"/>
                <w:lang w:eastAsia="es-CO"/>
              </w:rPr>
            </w:pPr>
          </w:p>
        </w:tc>
        <w:tc>
          <w:tcPr>
            <w:tcW w:w="1666" w:type="dxa"/>
            <w:tcBorders>
              <w:top w:val="nil"/>
              <w:left w:val="nil"/>
              <w:bottom w:val="nil"/>
              <w:right w:val="nil"/>
            </w:tcBorders>
            <w:shd w:val="clear" w:color="auto" w:fill="auto"/>
            <w:vAlign w:val="center"/>
            <w:hideMark/>
          </w:tcPr>
          <w:p w14:paraId="4369FFD9" w14:textId="77777777" w:rsidR="0044507D" w:rsidRPr="00AF3487" w:rsidRDefault="0044507D" w:rsidP="00AF3487">
            <w:pPr>
              <w:spacing w:after="0" w:line="240" w:lineRule="auto"/>
              <w:rPr>
                <w:rFonts w:eastAsia="Times New Roman" w:cstheme="minorHAnsi"/>
                <w:lang w:eastAsia="es-CO"/>
              </w:rPr>
            </w:pPr>
          </w:p>
        </w:tc>
        <w:tc>
          <w:tcPr>
            <w:tcW w:w="1500" w:type="dxa"/>
            <w:tcBorders>
              <w:top w:val="nil"/>
              <w:left w:val="nil"/>
              <w:bottom w:val="nil"/>
              <w:right w:val="nil"/>
            </w:tcBorders>
            <w:shd w:val="clear" w:color="auto" w:fill="auto"/>
            <w:vAlign w:val="center"/>
            <w:hideMark/>
          </w:tcPr>
          <w:p w14:paraId="54890DF5" w14:textId="77777777" w:rsidR="0044507D" w:rsidRPr="00AF3487" w:rsidRDefault="0044507D" w:rsidP="00AF3487">
            <w:pPr>
              <w:spacing w:after="0" w:line="240" w:lineRule="auto"/>
              <w:rPr>
                <w:rFonts w:eastAsia="Times New Roman" w:cstheme="minorHAnsi"/>
                <w:lang w:eastAsia="es-CO"/>
              </w:rPr>
            </w:pPr>
          </w:p>
        </w:tc>
      </w:tr>
      <w:tr w:rsidR="00213E78" w:rsidRPr="00AF3487" w14:paraId="6DD7ADE5" w14:textId="77777777" w:rsidTr="001071F8">
        <w:trPr>
          <w:trHeight w:val="258"/>
        </w:trPr>
        <w:tc>
          <w:tcPr>
            <w:tcW w:w="1304" w:type="dxa"/>
            <w:tcBorders>
              <w:top w:val="single" w:sz="8" w:space="0" w:color="auto"/>
              <w:left w:val="single" w:sz="8" w:space="0" w:color="auto"/>
              <w:bottom w:val="single" w:sz="8" w:space="0" w:color="auto"/>
              <w:right w:val="single" w:sz="8" w:space="0" w:color="auto"/>
            </w:tcBorders>
            <w:shd w:val="clear" w:color="000000" w:fill="DCE6F1"/>
            <w:vAlign w:val="center"/>
            <w:hideMark/>
          </w:tcPr>
          <w:p w14:paraId="1C12AEFE" w14:textId="77777777" w:rsidR="0044507D" w:rsidRPr="00AF3487" w:rsidRDefault="0044507D" w:rsidP="00AF3487">
            <w:pPr>
              <w:spacing w:after="0" w:line="240" w:lineRule="auto"/>
              <w:jc w:val="center"/>
              <w:rPr>
                <w:rFonts w:eastAsia="Times New Roman" w:cstheme="minorHAnsi"/>
                <w:b/>
                <w:bCs/>
                <w:lang w:eastAsia="es-CO"/>
              </w:rPr>
            </w:pPr>
            <w:r w:rsidRPr="00AF3487">
              <w:rPr>
                <w:rFonts w:eastAsia="Times New Roman" w:cstheme="minorHAnsi"/>
                <w:b/>
                <w:bCs/>
                <w:lang w:eastAsia="es-CO"/>
              </w:rPr>
              <w:t>VERSION</w:t>
            </w:r>
          </w:p>
        </w:tc>
        <w:tc>
          <w:tcPr>
            <w:tcW w:w="2066" w:type="dxa"/>
            <w:tcBorders>
              <w:top w:val="single" w:sz="8" w:space="0" w:color="auto"/>
              <w:left w:val="nil"/>
              <w:bottom w:val="single" w:sz="8" w:space="0" w:color="auto"/>
              <w:right w:val="single" w:sz="8" w:space="0" w:color="auto"/>
            </w:tcBorders>
            <w:shd w:val="clear" w:color="000000" w:fill="DCE6F1"/>
            <w:vAlign w:val="center"/>
            <w:hideMark/>
          </w:tcPr>
          <w:p w14:paraId="13D00537" w14:textId="77777777" w:rsidR="0044507D" w:rsidRPr="00AF3487" w:rsidRDefault="0044507D" w:rsidP="00AF3487">
            <w:pPr>
              <w:spacing w:after="0" w:line="240" w:lineRule="auto"/>
              <w:jc w:val="center"/>
              <w:rPr>
                <w:rFonts w:eastAsia="Times New Roman" w:cstheme="minorHAnsi"/>
                <w:b/>
                <w:bCs/>
                <w:lang w:eastAsia="es-CO"/>
              </w:rPr>
            </w:pPr>
            <w:r w:rsidRPr="00AF3487">
              <w:rPr>
                <w:rFonts w:eastAsia="Times New Roman" w:cstheme="minorHAnsi"/>
                <w:b/>
                <w:bCs/>
                <w:lang w:eastAsia="es-CO"/>
              </w:rPr>
              <w:t>FECHA</w:t>
            </w:r>
          </w:p>
        </w:tc>
        <w:tc>
          <w:tcPr>
            <w:tcW w:w="6403" w:type="dxa"/>
            <w:gridSpan w:val="4"/>
            <w:tcBorders>
              <w:top w:val="single" w:sz="8" w:space="0" w:color="auto"/>
              <w:left w:val="nil"/>
              <w:bottom w:val="single" w:sz="8" w:space="0" w:color="auto"/>
              <w:right w:val="single" w:sz="8" w:space="0" w:color="000000"/>
            </w:tcBorders>
            <w:shd w:val="clear" w:color="000000" w:fill="DCE6F1"/>
            <w:vAlign w:val="center"/>
            <w:hideMark/>
          </w:tcPr>
          <w:p w14:paraId="2E64D8A3" w14:textId="77777777" w:rsidR="0044507D" w:rsidRPr="00AF3487" w:rsidRDefault="0044507D" w:rsidP="00AF3487">
            <w:pPr>
              <w:spacing w:after="0" w:line="240" w:lineRule="auto"/>
              <w:jc w:val="center"/>
              <w:rPr>
                <w:rFonts w:eastAsia="Times New Roman" w:cstheme="minorHAnsi"/>
                <w:b/>
                <w:bCs/>
                <w:lang w:eastAsia="es-CO"/>
              </w:rPr>
            </w:pPr>
            <w:r w:rsidRPr="00AF3487">
              <w:rPr>
                <w:rFonts w:eastAsia="Times New Roman" w:cstheme="minorHAnsi"/>
                <w:b/>
                <w:bCs/>
                <w:lang w:eastAsia="es-CO"/>
              </w:rPr>
              <w:t xml:space="preserve">DESCRIPCION DEL CAMBIO </w:t>
            </w:r>
          </w:p>
        </w:tc>
      </w:tr>
      <w:tr w:rsidR="00213E78" w:rsidRPr="00AF3487" w14:paraId="547BAD84" w14:textId="77777777" w:rsidTr="001071F8">
        <w:trPr>
          <w:trHeight w:val="258"/>
        </w:trPr>
        <w:tc>
          <w:tcPr>
            <w:tcW w:w="1304" w:type="dxa"/>
            <w:tcBorders>
              <w:top w:val="nil"/>
              <w:left w:val="single" w:sz="8" w:space="0" w:color="auto"/>
              <w:bottom w:val="single" w:sz="8" w:space="0" w:color="auto"/>
              <w:right w:val="nil"/>
            </w:tcBorders>
            <w:shd w:val="clear" w:color="auto" w:fill="auto"/>
            <w:vAlign w:val="center"/>
            <w:hideMark/>
          </w:tcPr>
          <w:p w14:paraId="06370B61" w14:textId="77777777" w:rsidR="0044507D" w:rsidRPr="00AF3487" w:rsidRDefault="0044507D" w:rsidP="00AF3487">
            <w:pPr>
              <w:spacing w:after="0" w:line="240" w:lineRule="auto"/>
              <w:jc w:val="center"/>
              <w:rPr>
                <w:rFonts w:eastAsia="Times New Roman" w:cstheme="minorHAnsi"/>
                <w:lang w:eastAsia="es-CO"/>
              </w:rPr>
            </w:pPr>
            <w:r w:rsidRPr="00AF3487">
              <w:rPr>
                <w:rFonts w:eastAsia="Times New Roman" w:cstheme="minorHAnsi"/>
                <w:lang w:eastAsia="es-CO"/>
              </w:rPr>
              <w:t>1</w:t>
            </w:r>
          </w:p>
        </w:tc>
        <w:tc>
          <w:tcPr>
            <w:tcW w:w="2066" w:type="dxa"/>
            <w:tcBorders>
              <w:top w:val="nil"/>
              <w:left w:val="nil"/>
              <w:bottom w:val="single" w:sz="8" w:space="0" w:color="auto"/>
              <w:right w:val="single" w:sz="8" w:space="0" w:color="auto"/>
            </w:tcBorders>
            <w:shd w:val="clear" w:color="auto" w:fill="auto"/>
            <w:vAlign w:val="center"/>
            <w:hideMark/>
          </w:tcPr>
          <w:p w14:paraId="08BC2BFC" w14:textId="2B944559" w:rsidR="0044507D" w:rsidRPr="00AF3487" w:rsidRDefault="001071F8" w:rsidP="00AF3487">
            <w:pPr>
              <w:spacing w:after="0" w:line="240" w:lineRule="auto"/>
              <w:jc w:val="center"/>
              <w:rPr>
                <w:rFonts w:eastAsia="Times New Roman" w:cstheme="minorHAnsi"/>
                <w:lang w:eastAsia="es-CO"/>
              </w:rPr>
            </w:pPr>
            <w:r>
              <w:rPr>
                <w:rFonts w:eastAsia="Times New Roman" w:cstheme="minorHAnsi"/>
                <w:lang w:eastAsia="es-CO"/>
              </w:rPr>
              <w:t>29/01/2021</w:t>
            </w:r>
          </w:p>
        </w:tc>
        <w:tc>
          <w:tcPr>
            <w:tcW w:w="6403" w:type="dxa"/>
            <w:gridSpan w:val="4"/>
            <w:tcBorders>
              <w:top w:val="single" w:sz="8" w:space="0" w:color="auto"/>
              <w:left w:val="nil"/>
              <w:bottom w:val="single" w:sz="8" w:space="0" w:color="auto"/>
              <w:right w:val="single" w:sz="8" w:space="0" w:color="000000"/>
            </w:tcBorders>
            <w:shd w:val="clear" w:color="auto" w:fill="auto"/>
            <w:vAlign w:val="center"/>
            <w:hideMark/>
          </w:tcPr>
          <w:p w14:paraId="35F00850" w14:textId="77777777" w:rsidR="0044507D" w:rsidRPr="00AF3487" w:rsidRDefault="0044507D" w:rsidP="00AF3487">
            <w:pPr>
              <w:spacing w:after="0" w:line="240" w:lineRule="auto"/>
              <w:rPr>
                <w:rFonts w:eastAsia="Times New Roman" w:cstheme="minorHAnsi"/>
                <w:lang w:eastAsia="es-CO"/>
              </w:rPr>
            </w:pPr>
            <w:r w:rsidRPr="00AF3487">
              <w:rPr>
                <w:rFonts w:eastAsia="Times New Roman" w:cstheme="minorHAnsi"/>
                <w:lang w:eastAsia="es-CO"/>
              </w:rPr>
              <w:t>Revisión y Ajustes del documento</w:t>
            </w:r>
          </w:p>
        </w:tc>
      </w:tr>
      <w:tr w:rsidR="00213E78" w:rsidRPr="00AF3487" w14:paraId="59C6ECAE" w14:textId="77777777" w:rsidTr="001071F8">
        <w:trPr>
          <w:trHeight w:val="258"/>
        </w:trPr>
        <w:tc>
          <w:tcPr>
            <w:tcW w:w="3370" w:type="dxa"/>
            <w:gridSpan w:val="2"/>
            <w:tcBorders>
              <w:top w:val="single" w:sz="8" w:space="0" w:color="auto"/>
              <w:left w:val="single" w:sz="8" w:space="0" w:color="auto"/>
              <w:bottom w:val="single" w:sz="8" w:space="0" w:color="auto"/>
              <w:right w:val="single" w:sz="4" w:space="0" w:color="auto"/>
            </w:tcBorders>
            <w:shd w:val="clear" w:color="000000" w:fill="DCE6F1"/>
            <w:vAlign w:val="center"/>
            <w:hideMark/>
          </w:tcPr>
          <w:p w14:paraId="27BC9398" w14:textId="77777777" w:rsidR="0044507D" w:rsidRPr="00AF3487" w:rsidRDefault="0044507D" w:rsidP="00AF3487">
            <w:pPr>
              <w:spacing w:after="0" w:line="240" w:lineRule="auto"/>
              <w:jc w:val="center"/>
              <w:rPr>
                <w:rFonts w:eastAsia="Times New Roman" w:cstheme="minorHAnsi"/>
                <w:b/>
                <w:bCs/>
                <w:lang w:eastAsia="es-CO"/>
              </w:rPr>
            </w:pPr>
            <w:r w:rsidRPr="00AF3487">
              <w:rPr>
                <w:rFonts w:eastAsia="Times New Roman" w:cstheme="minorHAnsi"/>
                <w:b/>
                <w:bCs/>
                <w:lang w:eastAsia="es-CO"/>
              </w:rPr>
              <w:t>ELABORADO POR</w:t>
            </w:r>
          </w:p>
        </w:tc>
        <w:tc>
          <w:tcPr>
            <w:tcW w:w="3237" w:type="dxa"/>
            <w:gridSpan w:val="2"/>
            <w:tcBorders>
              <w:top w:val="single" w:sz="8" w:space="0" w:color="auto"/>
              <w:left w:val="nil"/>
              <w:bottom w:val="single" w:sz="8" w:space="0" w:color="auto"/>
              <w:right w:val="single" w:sz="4" w:space="0" w:color="auto"/>
            </w:tcBorders>
            <w:shd w:val="clear" w:color="000000" w:fill="DCE6F1"/>
            <w:vAlign w:val="center"/>
            <w:hideMark/>
          </w:tcPr>
          <w:p w14:paraId="0877049D" w14:textId="77777777" w:rsidR="0044507D" w:rsidRPr="00AF3487" w:rsidRDefault="0044507D" w:rsidP="00AF3487">
            <w:pPr>
              <w:spacing w:after="0" w:line="240" w:lineRule="auto"/>
              <w:jc w:val="center"/>
              <w:rPr>
                <w:rFonts w:eastAsia="Times New Roman" w:cstheme="minorHAnsi"/>
                <w:b/>
                <w:bCs/>
                <w:lang w:eastAsia="es-CO"/>
              </w:rPr>
            </w:pPr>
            <w:r w:rsidRPr="00AF3487">
              <w:rPr>
                <w:rFonts w:eastAsia="Times New Roman" w:cstheme="minorHAnsi"/>
                <w:b/>
                <w:bCs/>
                <w:lang w:eastAsia="es-CO"/>
              </w:rPr>
              <w:t>REVISADO POR</w:t>
            </w:r>
          </w:p>
        </w:tc>
        <w:tc>
          <w:tcPr>
            <w:tcW w:w="3166" w:type="dxa"/>
            <w:gridSpan w:val="2"/>
            <w:tcBorders>
              <w:top w:val="single" w:sz="8" w:space="0" w:color="auto"/>
              <w:left w:val="nil"/>
              <w:bottom w:val="single" w:sz="8" w:space="0" w:color="auto"/>
              <w:right w:val="single" w:sz="8" w:space="0" w:color="000000"/>
            </w:tcBorders>
            <w:shd w:val="clear" w:color="000000" w:fill="DCE6F1"/>
            <w:vAlign w:val="center"/>
            <w:hideMark/>
          </w:tcPr>
          <w:p w14:paraId="58F8BF12" w14:textId="77777777" w:rsidR="0044507D" w:rsidRPr="00AF3487" w:rsidRDefault="0044507D" w:rsidP="00AF3487">
            <w:pPr>
              <w:spacing w:after="0" w:line="240" w:lineRule="auto"/>
              <w:jc w:val="center"/>
              <w:rPr>
                <w:rFonts w:eastAsia="Times New Roman" w:cstheme="minorHAnsi"/>
                <w:b/>
                <w:bCs/>
                <w:lang w:eastAsia="es-CO"/>
              </w:rPr>
            </w:pPr>
            <w:r w:rsidRPr="00AF3487">
              <w:rPr>
                <w:rFonts w:eastAsia="Times New Roman" w:cstheme="minorHAnsi"/>
                <w:b/>
                <w:bCs/>
                <w:lang w:eastAsia="es-CO"/>
              </w:rPr>
              <w:t>APROBADO POR</w:t>
            </w:r>
          </w:p>
        </w:tc>
      </w:tr>
      <w:tr w:rsidR="00213E78" w:rsidRPr="00AF3487" w14:paraId="3C0F7A9B" w14:textId="77777777" w:rsidTr="001071F8">
        <w:trPr>
          <w:trHeight w:val="258"/>
        </w:trPr>
        <w:tc>
          <w:tcPr>
            <w:tcW w:w="3370" w:type="dxa"/>
            <w:gridSpan w:val="2"/>
            <w:tcBorders>
              <w:top w:val="nil"/>
              <w:left w:val="single" w:sz="8" w:space="0" w:color="auto"/>
              <w:bottom w:val="single" w:sz="8" w:space="0" w:color="auto"/>
              <w:right w:val="single" w:sz="4" w:space="0" w:color="auto"/>
            </w:tcBorders>
            <w:shd w:val="clear" w:color="auto" w:fill="auto"/>
            <w:vAlign w:val="center"/>
            <w:hideMark/>
          </w:tcPr>
          <w:p w14:paraId="39636E30" w14:textId="48E0D123" w:rsidR="00056179" w:rsidRPr="00AF3487" w:rsidRDefault="0044507D" w:rsidP="00AF3487">
            <w:pPr>
              <w:spacing w:after="0" w:line="240" w:lineRule="auto"/>
              <w:jc w:val="center"/>
              <w:rPr>
                <w:rFonts w:eastAsia="Times New Roman" w:cstheme="minorHAnsi"/>
                <w:lang w:eastAsia="es-CO"/>
              </w:rPr>
            </w:pPr>
            <w:r w:rsidRPr="00AF3487">
              <w:rPr>
                <w:rFonts w:eastAsia="Times New Roman" w:cstheme="minorHAnsi"/>
                <w:lang w:eastAsia="es-CO"/>
              </w:rPr>
              <w:t xml:space="preserve">Mayra González Daza </w:t>
            </w:r>
            <w:r w:rsidR="00056179" w:rsidRPr="00AF3487">
              <w:rPr>
                <w:rFonts w:eastAsia="Times New Roman" w:cstheme="minorHAnsi"/>
                <w:lang w:eastAsia="es-CO"/>
              </w:rPr>
              <w:t>–</w:t>
            </w:r>
            <w:r w:rsidRPr="00AF3487">
              <w:rPr>
                <w:rFonts w:eastAsia="Times New Roman" w:cstheme="minorHAnsi"/>
                <w:lang w:eastAsia="es-CO"/>
              </w:rPr>
              <w:t xml:space="preserve"> </w:t>
            </w:r>
          </w:p>
          <w:p w14:paraId="3F72B291" w14:textId="3686E840" w:rsidR="0044507D" w:rsidRPr="00AF3487" w:rsidRDefault="0044507D" w:rsidP="00AF3487">
            <w:pPr>
              <w:spacing w:after="0" w:line="240" w:lineRule="auto"/>
              <w:jc w:val="center"/>
              <w:rPr>
                <w:rFonts w:eastAsia="Times New Roman" w:cstheme="minorHAnsi"/>
                <w:lang w:eastAsia="es-CO"/>
              </w:rPr>
            </w:pPr>
            <w:r w:rsidRPr="00AF3487">
              <w:rPr>
                <w:rFonts w:eastAsia="Times New Roman" w:cstheme="minorHAnsi"/>
                <w:lang w:eastAsia="es-CO"/>
              </w:rPr>
              <w:t xml:space="preserve">Planeación </w:t>
            </w:r>
          </w:p>
        </w:tc>
        <w:tc>
          <w:tcPr>
            <w:tcW w:w="3237" w:type="dxa"/>
            <w:gridSpan w:val="2"/>
            <w:tcBorders>
              <w:top w:val="single" w:sz="8" w:space="0" w:color="auto"/>
              <w:left w:val="nil"/>
              <w:bottom w:val="single" w:sz="8" w:space="0" w:color="auto"/>
              <w:right w:val="single" w:sz="4" w:space="0" w:color="000000"/>
            </w:tcBorders>
            <w:shd w:val="clear" w:color="auto" w:fill="auto"/>
            <w:vAlign w:val="center"/>
            <w:hideMark/>
          </w:tcPr>
          <w:p w14:paraId="2E3938F9" w14:textId="77777777" w:rsidR="0044507D" w:rsidRPr="00AF3487" w:rsidRDefault="0044507D" w:rsidP="00AF3487">
            <w:pPr>
              <w:spacing w:after="0" w:line="240" w:lineRule="auto"/>
              <w:jc w:val="center"/>
              <w:rPr>
                <w:rFonts w:eastAsia="Times New Roman" w:cstheme="minorHAnsi"/>
                <w:lang w:eastAsia="es-CO"/>
              </w:rPr>
            </w:pPr>
            <w:r w:rsidRPr="00AF3487">
              <w:rPr>
                <w:rFonts w:eastAsia="Times New Roman" w:cstheme="minorHAnsi"/>
                <w:lang w:eastAsia="es-CO"/>
              </w:rPr>
              <w:t>Roberto Tomas Baleta - Jefe de Control Interno</w:t>
            </w:r>
          </w:p>
        </w:tc>
        <w:tc>
          <w:tcPr>
            <w:tcW w:w="3166" w:type="dxa"/>
            <w:gridSpan w:val="2"/>
            <w:tcBorders>
              <w:top w:val="nil"/>
              <w:left w:val="nil"/>
              <w:bottom w:val="single" w:sz="8" w:space="0" w:color="auto"/>
              <w:right w:val="single" w:sz="8" w:space="0" w:color="000000"/>
            </w:tcBorders>
            <w:shd w:val="clear" w:color="auto" w:fill="auto"/>
            <w:vAlign w:val="center"/>
            <w:hideMark/>
          </w:tcPr>
          <w:p w14:paraId="644B6931" w14:textId="1C2C9C44" w:rsidR="0044507D" w:rsidRPr="00AF3487" w:rsidRDefault="0044507D" w:rsidP="00AF3487">
            <w:pPr>
              <w:spacing w:after="0" w:line="240" w:lineRule="auto"/>
              <w:jc w:val="center"/>
              <w:rPr>
                <w:rFonts w:eastAsia="Times New Roman" w:cstheme="minorHAnsi"/>
                <w:lang w:eastAsia="es-CO"/>
              </w:rPr>
            </w:pPr>
            <w:r w:rsidRPr="00AF3487">
              <w:rPr>
                <w:rFonts w:eastAsia="Times New Roman" w:cstheme="minorHAnsi"/>
                <w:lang w:eastAsia="es-CO"/>
              </w:rPr>
              <w:t xml:space="preserve">Jailer </w:t>
            </w:r>
            <w:r w:rsidR="00D3411B" w:rsidRPr="00AF3487">
              <w:rPr>
                <w:rFonts w:eastAsia="Times New Roman" w:cstheme="minorHAnsi"/>
                <w:lang w:eastAsia="es-CO"/>
              </w:rPr>
              <w:t>Pérez</w:t>
            </w:r>
            <w:r w:rsidRPr="00AF3487">
              <w:rPr>
                <w:rFonts w:eastAsia="Times New Roman" w:cstheme="minorHAnsi"/>
                <w:lang w:eastAsia="es-CO"/>
              </w:rPr>
              <w:t xml:space="preserve"> </w:t>
            </w:r>
            <w:r w:rsidR="00300EE6" w:rsidRPr="00AF3487">
              <w:rPr>
                <w:rFonts w:eastAsia="Times New Roman" w:cstheme="minorHAnsi"/>
                <w:lang w:eastAsia="es-CO"/>
              </w:rPr>
              <w:t>García -</w:t>
            </w:r>
            <w:r w:rsidRPr="00AF3487">
              <w:rPr>
                <w:rFonts w:eastAsia="Times New Roman" w:cstheme="minorHAnsi"/>
                <w:lang w:eastAsia="es-CO"/>
              </w:rPr>
              <w:t xml:space="preserve"> Director General</w:t>
            </w:r>
          </w:p>
        </w:tc>
      </w:tr>
    </w:tbl>
    <w:p w14:paraId="4FC04C3D" w14:textId="7C65B53C" w:rsidR="0044507D" w:rsidRPr="00AF3487" w:rsidRDefault="0044507D" w:rsidP="00AF3487">
      <w:pPr>
        <w:spacing w:after="0" w:line="240" w:lineRule="auto"/>
        <w:jc w:val="both"/>
        <w:rPr>
          <w:rFonts w:cstheme="minorHAnsi"/>
          <w:highlight w:val="yellow"/>
        </w:rPr>
      </w:pPr>
    </w:p>
    <w:sectPr w:rsidR="0044507D" w:rsidRPr="00AF3487" w:rsidSect="009D2B15">
      <w:headerReference w:type="even" r:id="rId18"/>
      <w:headerReference w:type="default" r:id="rId19"/>
      <w:footerReference w:type="default" r:id="rId20"/>
      <w:headerReference w:type="first" r:id="rId21"/>
      <w:pgSz w:w="12240" w:h="15840"/>
      <w:pgMar w:top="992" w:right="1418" w:bottom="1985" w:left="1418" w:header="425"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AA347" w14:textId="77777777" w:rsidR="00D40429" w:rsidRDefault="00D40429" w:rsidP="00E518BC">
      <w:pPr>
        <w:spacing w:after="0" w:line="240" w:lineRule="auto"/>
      </w:pPr>
      <w:r>
        <w:separator/>
      </w:r>
    </w:p>
  </w:endnote>
  <w:endnote w:type="continuationSeparator" w:id="0">
    <w:p w14:paraId="4C0547A5" w14:textId="77777777" w:rsidR="00D40429" w:rsidRDefault="00D40429" w:rsidP="00E51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lama Bol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3E7AC" w14:textId="77777777" w:rsidR="001B62C1" w:rsidRDefault="001B62C1" w:rsidP="005D2362">
    <w:pPr>
      <w:pStyle w:val="Piedepgina"/>
    </w:pPr>
    <w:r>
      <w:rPr>
        <w:noProof/>
        <w:lang w:eastAsia="es-CO"/>
      </w:rPr>
      <mc:AlternateContent>
        <mc:Choice Requires="wps">
          <w:drawing>
            <wp:anchor distT="0" distB="0" distL="114300" distR="114300" simplePos="0" relativeHeight="251668992" behindDoc="0" locked="0" layoutInCell="1" allowOverlap="1" wp14:anchorId="211CDC37" wp14:editId="743AA931">
              <wp:simplePos x="0" y="0"/>
              <wp:positionH relativeFrom="column">
                <wp:posOffset>365760</wp:posOffset>
              </wp:positionH>
              <wp:positionV relativeFrom="paragraph">
                <wp:posOffset>112395</wp:posOffset>
              </wp:positionV>
              <wp:extent cx="5624623" cy="0"/>
              <wp:effectExtent l="0" t="0" r="33655" b="19050"/>
              <wp:wrapNone/>
              <wp:docPr id="4" name="4 Conector recto"/>
              <wp:cNvGraphicFramePr/>
              <a:graphic xmlns:a="http://schemas.openxmlformats.org/drawingml/2006/main">
                <a:graphicData uri="http://schemas.microsoft.com/office/word/2010/wordprocessingShape">
                  <wps:wsp>
                    <wps:cNvCnPr/>
                    <wps:spPr>
                      <a:xfrm>
                        <a:off x="0" y="0"/>
                        <a:ext cx="56246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FA910D" id="4 Conector recto"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28.8pt,8.85pt" to="471.7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" strokecolor="#5b9bd5 [3204]" strokeweight=".5pt">
              <v:stroke joinstyle="miter"/>
            </v:line>
          </w:pict>
        </mc:Fallback>
      </mc:AlternateContent>
    </w:r>
  </w:p>
  <w:p w14:paraId="798B6F39" w14:textId="77777777" w:rsidR="001B62C1" w:rsidRPr="00BE49ED" w:rsidRDefault="001B62C1" w:rsidP="005D2362">
    <w:pPr>
      <w:pStyle w:val="Piedepgina"/>
      <w:jc w:val="right"/>
      <w:rPr>
        <w:rFonts w:ascii="Eras Medium ITC" w:hAnsi="Eras Medium ITC" w:cs="Arial"/>
        <w:i/>
        <w:color w:val="000000" w:themeColor="text1"/>
        <w:sz w:val="16"/>
        <w:szCs w:val="18"/>
        <w:shd w:val="clear" w:color="auto" w:fill="FFFFFF"/>
      </w:rPr>
    </w:pPr>
    <w:r w:rsidRPr="00BE49ED">
      <w:rPr>
        <w:rStyle w:val="nfasis"/>
        <w:rFonts w:ascii="Eras Medium ITC" w:hAnsi="Eras Medium ITC" w:cs="Arial"/>
        <w:bCs/>
        <w:color w:val="000000" w:themeColor="text1"/>
        <w:sz w:val="16"/>
        <w:szCs w:val="18"/>
        <w:shd w:val="clear" w:color="auto" w:fill="FFFFFF"/>
      </w:rPr>
      <w:t>Instituto</w:t>
    </w:r>
    <w:r w:rsidRPr="00BE49ED">
      <w:rPr>
        <w:rStyle w:val="apple-converted-space"/>
        <w:rFonts w:ascii="Eras Medium ITC" w:hAnsi="Eras Medium ITC" w:cs="Arial"/>
        <w:color w:val="000000" w:themeColor="text1"/>
        <w:sz w:val="16"/>
        <w:szCs w:val="18"/>
        <w:shd w:val="clear" w:color="auto" w:fill="FFFFFF"/>
      </w:rPr>
      <w:t> </w:t>
    </w:r>
    <w:r w:rsidRPr="00BE49ED">
      <w:rPr>
        <w:rFonts w:ascii="Eras Medium ITC" w:hAnsi="Eras Medium ITC" w:cs="Arial"/>
        <w:i/>
        <w:color w:val="000000" w:themeColor="text1"/>
        <w:sz w:val="16"/>
        <w:szCs w:val="18"/>
        <w:shd w:val="clear" w:color="auto" w:fill="FFFFFF"/>
      </w:rPr>
      <w:t>Municipal De Deportes Y Recreación de Valledupar – INDUPAL</w:t>
    </w:r>
  </w:p>
  <w:p w14:paraId="7536D152" w14:textId="77777777" w:rsidR="001B62C1" w:rsidRPr="00BE49ED" w:rsidRDefault="001B62C1" w:rsidP="005D2362">
    <w:pPr>
      <w:pStyle w:val="Piedepgina"/>
      <w:jc w:val="right"/>
      <w:rPr>
        <w:rFonts w:ascii="Eras Medium ITC" w:hAnsi="Eras Medium ITC" w:cs="Arial"/>
        <w:i/>
        <w:color w:val="000000" w:themeColor="text1"/>
        <w:sz w:val="16"/>
        <w:szCs w:val="18"/>
        <w:shd w:val="clear" w:color="auto" w:fill="FFFFFF"/>
      </w:rPr>
    </w:pPr>
    <w:r>
      <w:rPr>
        <w:rFonts w:ascii="Eras Medium ITC" w:hAnsi="Eras Medium ITC" w:cs="Arial"/>
        <w:i/>
        <w:color w:val="000000" w:themeColor="text1"/>
        <w:sz w:val="16"/>
        <w:szCs w:val="18"/>
        <w:shd w:val="clear" w:color="auto" w:fill="FFFFFF"/>
      </w:rPr>
      <w:t>Calle 28 No 13 – 65 Parque Barrio Doce de Octubre</w:t>
    </w:r>
    <w:r w:rsidRPr="00BE49ED">
      <w:rPr>
        <w:rFonts w:ascii="Eras Medium ITC" w:hAnsi="Eras Medium ITC" w:cs="Arial"/>
        <w:i/>
        <w:color w:val="000000" w:themeColor="text1"/>
        <w:sz w:val="16"/>
        <w:szCs w:val="18"/>
        <w:shd w:val="clear" w:color="auto" w:fill="FFFFFF"/>
      </w:rPr>
      <w:t xml:space="preserve"> –</w:t>
    </w:r>
    <w:r>
      <w:rPr>
        <w:rFonts w:ascii="Eras Medium ITC" w:hAnsi="Eras Medium ITC" w:cs="Arial"/>
        <w:i/>
        <w:color w:val="000000" w:themeColor="text1"/>
        <w:sz w:val="16"/>
        <w:szCs w:val="18"/>
        <w:shd w:val="clear" w:color="auto" w:fill="FFFFFF"/>
      </w:rPr>
      <w:t xml:space="preserve"> 5623279</w:t>
    </w:r>
  </w:p>
  <w:p w14:paraId="21F58D09" w14:textId="0979A614" w:rsidR="001B62C1" w:rsidRDefault="00D40429" w:rsidP="005D2362">
    <w:pPr>
      <w:pStyle w:val="Piedepgina"/>
      <w:jc w:val="right"/>
    </w:pPr>
    <w:hyperlink r:id="rId1" w:history="1">
      <w:r w:rsidR="001B62C1" w:rsidRPr="00EB319A">
        <w:rPr>
          <w:rStyle w:val="Hipervnculo"/>
          <w:rFonts w:ascii="Eras Medium ITC" w:hAnsi="Eras Medium ITC"/>
          <w:sz w:val="16"/>
          <w:szCs w:val="18"/>
        </w:rPr>
        <w:t>www.indupalvalledupar.gov.co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72886" w14:textId="77777777" w:rsidR="00D40429" w:rsidRDefault="00D40429" w:rsidP="00E518BC">
      <w:pPr>
        <w:spacing w:after="0" w:line="240" w:lineRule="auto"/>
      </w:pPr>
      <w:r>
        <w:separator/>
      </w:r>
    </w:p>
  </w:footnote>
  <w:footnote w:type="continuationSeparator" w:id="0">
    <w:p w14:paraId="4B92AB8D" w14:textId="77777777" w:rsidR="00D40429" w:rsidRDefault="00D40429" w:rsidP="00E51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E0A4F" w14:textId="24598189" w:rsidR="001B62C1" w:rsidRDefault="00D40429">
    <w:pPr>
      <w:pStyle w:val="Encabezado"/>
    </w:pPr>
    <w:r>
      <w:rPr>
        <w:noProof/>
        <w:lang w:eastAsia="es-CO"/>
      </w:rPr>
      <w:pict w14:anchorId="18CB2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134422" o:spid="_x0000_s2056" type="#_x0000_t75" style="position:absolute;margin-left:0;margin-top:0;width:467.1pt;height:333.75pt;z-index:-251652608;mso-position-horizontal:center;mso-position-horizontal-relative:margin;mso-position-vertical:center;mso-position-vertical-relative:margin" o:allowincell="f">
          <v:imagedata r:id="rId1" o:title="LOGO INDUP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horzAnchor="margin" w:tblpXSpec="center" w:tblpY="-527"/>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4745"/>
      <w:gridCol w:w="2410"/>
    </w:tblGrid>
    <w:tr w:rsidR="001B62C1" w:rsidRPr="008527FA" w14:paraId="094D98DE" w14:textId="77777777" w:rsidTr="00E946EF">
      <w:trPr>
        <w:trHeight w:val="416"/>
      </w:trPr>
      <w:tc>
        <w:tcPr>
          <w:tcW w:w="2943" w:type="dxa"/>
          <w:vMerge w:val="restart"/>
          <w:vAlign w:val="center"/>
        </w:tcPr>
        <w:p w14:paraId="21A889DA" w14:textId="566F0B98" w:rsidR="001B62C1" w:rsidRPr="008527FA" w:rsidRDefault="001B62C1" w:rsidP="00E946EF">
          <w:pPr>
            <w:spacing w:after="0"/>
            <w:rPr>
              <w:rFonts w:ascii="Arial Narrow" w:hAnsi="Arial Narrow" w:cs="Arial"/>
              <w:b/>
              <w:i/>
              <w:color w:val="000000"/>
            </w:rPr>
          </w:pPr>
          <w:r>
            <w:rPr>
              <w:noProof/>
              <w:lang w:eastAsia="es-CO"/>
            </w:rPr>
            <w:drawing>
              <wp:anchor distT="0" distB="0" distL="114300" distR="114300" simplePos="0" relativeHeight="251661824" behindDoc="0" locked="0" layoutInCell="1" allowOverlap="1" wp14:anchorId="7D1CAC91" wp14:editId="41CD15ED">
                <wp:simplePos x="0" y="0"/>
                <wp:positionH relativeFrom="margin">
                  <wp:posOffset>-57150</wp:posOffset>
                </wp:positionH>
                <wp:positionV relativeFrom="margin">
                  <wp:posOffset>60325</wp:posOffset>
                </wp:positionV>
                <wp:extent cx="1863090" cy="741680"/>
                <wp:effectExtent l="0" t="0" r="3810" b="127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7416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45" w:type="dxa"/>
          <w:vMerge w:val="restart"/>
          <w:vAlign w:val="center"/>
        </w:tcPr>
        <w:p w14:paraId="1F0DA4D7" w14:textId="1C85E6A2" w:rsidR="001B62C1" w:rsidRPr="00D4028F" w:rsidRDefault="001B62C1" w:rsidP="0067266D">
          <w:pPr>
            <w:spacing w:after="0"/>
            <w:jc w:val="center"/>
            <w:rPr>
              <w:rFonts w:cstheme="minorHAnsi"/>
            </w:rPr>
          </w:pPr>
          <w:r w:rsidRPr="00D4028F">
            <w:rPr>
              <w:rFonts w:cstheme="minorHAnsi"/>
            </w:rPr>
            <w:t>INSTITUTO MUNICIPAL DE DEPORTE Y RECREACIÓN DE VALLEDUPAR – INDUPAL</w:t>
          </w:r>
        </w:p>
        <w:p w14:paraId="57ED9237" w14:textId="77777777" w:rsidR="001B62C1" w:rsidRPr="00D4028F" w:rsidRDefault="001B62C1" w:rsidP="0067266D">
          <w:pPr>
            <w:spacing w:after="0"/>
            <w:jc w:val="center"/>
            <w:rPr>
              <w:rFonts w:cstheme="minorHAnsi"/>
            </w:rPr>
          </w:pPr>
        </w:p>
        <w:p w14:paraId="726B3B0A" w14:textId="1E0A912E" w:rsidR="001B62C1" w:rsidRPr="00D4028F" w:rsidRDefault="001B62C1" w:rsidP="0067266D">
          <w:pPr>
            <w:spacing w:after="0"/>
            <w:jc w:val="center"/>
            <w:rPr>
              <w:rFonts w:cstheme="minorHAnsi"/>
            </w:rPr>
          </w:pPr>
          <w:r>
            <w:rPr>
              <w:rFonts w:cstheme="minorHAnsi"/>
            </w:rPr>
            <w:t>PLAN ANTICORRUPCION Y ATENCION AL CIUDADANO</w:t>
          </w:r>
        </w:p>
        <w:p w14:paraId="59BD2A90" w14:textId="41DA6541" w:rsidR="001B62C1" w:rsidRPr="00D4028F" w:rsidRDefault="001B62C1" w:rsidP="0067266D">
          <w:pPr>
            <w:spacing w:after="0"/>
            <w:jc w:val="center"/>
            <w:rPr>
              <w:rFonts w:cstheme="minorHAnsi"/>
            </w:rPr>
          </w:pPr>
        </w:p>
      </w:tc>
      <w:tc>
        <w:tcPr>
          <w:tcW w:w="2410" w:type="dxa"/>
          <w:vAlign w:val="center"/>
        </w:tcPr>
        <w:p w14:paraId="4916C342" w14:textId="15BBD1AC" w:rsidR="001B62C1" w:rsidRPr="00D4028F" w:rsidRDefault="001B62C1" w:rsidP="00E946EF">
          <w:pPr>
            <w:spacing w:after="0"/>
            <w:rPr>
              <w:rFonts w:cstheme="minorHAnsi"/>
            </w:rPr>
          </w:pPr>
          <w:r>
            <w:rPr>
              <w:rFonts w:cstheme="minorHAnsi"/>
            </w:rPr>
            <w:t>CÓ</w:t>
          </w:r>
          <w:r w:rsidRPr="00D4028F">
            <w:rPr>
              <w:rFonts w:cstheme="minorHAnsi"/>
            </w:rPr>
            <w:t xml:space="preserve">DIGO:  </w:t>
          </w:r>
          <w:r>
            <w:rPr>
              <w:rFonts w:cstheme="minorHAnsi"/>
            </w:rPr>
            <w:t>PL - PE - 03</w:t>
          </w:r>
        </w:p>
      </w:tc>
    </w:tr>
    <w:tr w:rsidR="001B62C1" w:rsidRPr="008527FA" w14:paraId="41615B3F" w14:textId="77777777" w:rsidTr="00E946EF">
      <w:trPr>
        <w:trHeight w:val="411"/>
      </w:trPr>
      <w:tc>
        <w:tcPr>
          <w:tcW w:w="2943" w:type="dxa"/>
          <w:vMerge/>
          <w:vAlign w:val="center"/>
        </w:tcPr>
        <w:p w14:paraId="7D79C70B" w14:textId="77777777" w:rsidR="001B62C1" w:rsidRPr="008527FA" w:rsidRDefault="001B62C1" w:rsidP="00E946EF">
          <w:pPr>
            <w:spacing w:after="0"/>
            <w:rPr>
              <w:rFonts w:ascii="Arial Narrow" w:hAnsi="Arial Narrow" w:cs="Arial"/>
            </w:rPr>
          </w:pPr>
        </w:p>
      </w:tc>
      <w:tc>
        <w:tcPr>
          <w:tcW w:w="4745" w:type="dxa"/>
          <w:vMerge/>
          <w:vAlign w:val="center"/>
        </w:tcPr>
        <w:p w14:paraId="43D5DF11" w14:textId="77777777" w:rsidR="001B62C1" w:rsidRPr="00D4028F" w:rsidRDefault="001B62C1" w:rsidP="00E946EF">
          <w:pPr>
            <w:spacing w:after="0"/>
            <w:jc w:val="center"/>
            <w:rPr>
              <w:rFonts w:cstheme="minorHAnsi"/>
            </w:rPr>
          </w:pPr>
        </w:p>
      </w:tc>
      <w:tc>
        <w:tcPr>
          <w:tcW w:w="2410" w:type="dxa"/>
          <w:vAlign w:val="center"/>
        </w:tcPr>
        <w:p w14:paraId="7EDB6291" w14:textId="7B837D51" w:rsidR="001B62C1" w:rsidRPr="00D4028F" w:rsidRDefault="001B62C1" w:rsidP="001476ED">
          <w:pPr>
            <w:spacing w:after="0"/>
            <w:rPr>
              <w:rFonts w:cstheme="minorHAnsi"/>
            </w:rPr>
          </w:pPr>
          <w:r w:rsidRPr="00D4028F">
            <w:rPr>
              <w:rFonts w:cstheme="minorHAnsi"/>
            </w:rPr>
            <w:t xml:space="preserve">VERSIÓN: </w:t>
          </w:r>
          <w:r>
            <w:rPr>
              <w:rFonts w:cstheme="minorHAnsi"/>
            </w:rPr>
            <w:t>04</w:t>
          </w:r>
        </w:p>
      </w:tc>
    </w:tr>
    <w:tr w:rsidR="001B62C1" w:rsidRPr="008527FA" w14:paraId="70185DB7" w14:textId="77777777" w:rsidTr="00E946EF">
      <w:trPr>
        <w:trHeight w:val="411"/>
      </w:trPr>
      <w:tc>
        <w:tcPr>
          <w:tcW w:w="2943" w:type="dxa"/>
          <w:vMerge/>
          <w:vAlign w:val="center"/>
        </w:tcPr>
        <w:p w14:paraId="00EE209E" w14:textId="77777777" w:rsidR="001B62C1" w:rsidRPr="008527FA" w:rsidRDefault="001B62C1" w:rsidP="00E946EF">
          <w:pPr>
            <w:spacing w:after="0"/>
            <w:rPr>
              <w:rFonts w:ascii="Arial Narrow" w:hAnsi="Arial Narrow" w:cs="Arial"/>
            </w:rPr>
          </w:pPr>
        </w:p>
      </w:tc>
      <w:tc>
        <w:tcPr>
          <w:tcW w:w="4745" w:type="dxa"/>
          <w:vMerge/>
          <w:vAlign w:val="center"/>
        </w:tcPr>
        <w:p w14:paraId="4A660811" w14:textId="77777777" w:rsidR="001B62C1" w:rsidRPr="00D4028F" w:rsidRDefault="001B62C1" w:rsidP="00E946EF">
          <w:pPr>
            <w:spacing w:after="0"/>
            <w:jc w:val="center"/>
            <w:rPr>
              <w:rFonts w:cstheme="minorHAnsi"/>
            </w:rPr>
          </w:pPr>
        </w:p>
      </w:tc>
      <w:tc>
        <w:tcPr>
          <w:tcW w:w="2410" w:type="dxa"/>
          <w:vAlign w:val="center"/>
        </w:tcPr>
        <w:p w14:paraId="475056A2" w14:textId="014B3CE9" w:rsidR="001B62C1" w:rsidRPr="00D4028F" w:rsidRDefault="001B62C1" w:rsidP="00C8103C">
          <w:pPr>
            <w:spacing w:after="0"/>
            <w:rPr>
              <w:rFonts w:cstheme="minorHAnsi"/>
            </w:rPr>
          </w:pPr>
          <w:r w:rsidRPr="00D4028F">
            <w:rPr>
              <w:rFonts w:cstheme="minorHAnsi"/>
            </w:rPr>
            <w:t xml:space="preserve">FECHA: </w:t>
          </w:r>
          <w:r>
            <w:rPr>
              <w:rFonts w:cstheme="minorHAnsi"/>
            </w:rPr>
            <w:t>03/12</w:t>
          </w:r>
          <w:r w:rsidRPr="00D4028F">
            <w:rPr>
              <w:rFonts w:cstheme="minorHAnsi"/>
            </w:rPr>
            <w:t>/2020</w:t>
          </w:r>
        </w:p>
      </w:tc>
    </w:tr>
    <w:tr w:rsidR="001B62C1" w:rsidRPr="008527FA" w14:paraId="51112E2A" w14:textId="77777777" w:rsidTr="00E946EF">
      <w:trPr>
        <w:trHeight w:val="421"/>
      </w:trPr>
      <w:tc>
        <w:tcPr>
          <w:tcW w:w="2943" w:type="dxa"/>
          <w:vMerge/>
          <w:tcBorders>
            <w:bottom w:val="single" w:sz="4" w:space="0" w:color="000000"/>
          </w:tcBorders>
          <w:vAlign w:val="center"/>
        </w:tcPr>
        <w:p w14:paraId="71D01FA7" w14:textId="77777777" w:rsidR="001B62C1" w:rsidRPr="008527FA" w:rsidRDefault="001B62C1" w:rsidP="00E946EF">
          <w:pPr>
            <w:spacing w:after="0"/>
            <w:rPr>
              <w:rFonts w:ascii="Arial Narrow" w:hAnsi="Arial Narrow" w:cs="Arial"/>
            </w:rPr>
          </w:pPr>
        </w:p>
      </w:tc>
      <w:tc>
        <w:tcPr>
          <w:tcW w:w="4745" w:type="dxa"/>
          <w:vMerge/>
          <w:tcBorders>
            <w:bottom w:val="single" w:sz="4" w:space="0" w:color="000000"/>
          </w:tcBorders>
          <w:vAlign w:val="center"/>
        </w:tcPr>
        <w:p w14:paraId="585B3257" w14:textId="77777777" w:rsidR="001B62C1" w:rsidRPr="00D4028F" w:rsidRDefault="001B62C1" w:rsidP="00E946EF">
          <w:pPr>
            <w:spacing w:after="0"/>
            <w:jc w:val="center"/>
            <w:rPr>
              <w:rFonts w:cstheme="minorHAnsi"/>
            </w:rPr>
          </w:pPr>
        </w:p>
      </w:tc>
      <w:tc>
        <w:tcPr>
          <w:tcW w:w="2410" w:type="dxa"/>
          <w:tcBorders>
            <w:bottom w:val="single" w:sz="4" w:space="0" w:color="000000"/>
          </w:tcBorders>
          <w:vAlign w:val="center"/>
        </w:tcPr>
        <w:p w14:paraId="3DA72A5E" w14:textId="77777777" w:rsidR="001B62C1" w:rsidRPr="00D4028F" w:rsidRDefault="001B62C1" w:rsidP="00E946EF">
          <w:pPr>
            <w:pStyle w:val="Encabezado"/>
            <w:rPr>
              <w:rFonts w:cstheme="minorHAnsi"/>
            </w:rPr>
          </w:pPr>
          <w:r w:rsidRPr="00D4028F">
            <w:rPr>
              <w:rFonts w:cstheme="minorHAnsi"/>
            </w:rPr>
            <w:t xml:space="preserve">PÁGINA: </w:t>
          </w:r>
          <w:r w:rsidRPr="00D4028F">
            <w:rPr>
              <w:rFonts w:cstheme="minorHAnsi"/>
            </w:rPr>
            <w:fldChar w:fldCharType="begin"/>
          </w:r>
          <w:r w:rsidRPr="00D4028F">
            <w:rPr>
              <w:rFonts w:cstheme="minorHAnsi"/>
            </w:rPr>
            <w:instrText>PAGE</w:instrText>
          </w:r>
          <w:r w:rsidRPr="00D4028F">
            <w:rPr>
              <w:rFonts w:cstheme="minorHAnsi"/>
            </w:rPr>
            <w:fldChar w:fldCharType="separate"/>
          </w:r>
          <w:r w:rsidR="001071F8">
            <w:rPr>
              <w:rFonts w:cstheme="minorHAnsi"/>
              <w:noProof/>
            </w:rPr>
            <w:t>10</w:t>
          </w:r>
          <w:r w:rsidRPr="00D4028F">
            <w:rPr>
              <w:rFonts w:cstheme="minorHAnsi"/>
            </w:rPr>
            <w:fldChar w:fldCharType="end"/>
          </w:r>
          <w:r w:rsidRPr="00D4028F">
            <w:rPr>
              <w:rFonts w:cstheme="minorHAnsi"/>
            </w:rPr>
            <w:t xml:space="preserve"> de </w:t>
          </w:r>
          <w:r w:rsidRPr="00D4028F">
            <w:rPr>
              <w:rFonts w:cstheme="minorHAnsi"/>
            </w:rPr>
            <w:fldChar w:fldCharType="begin"/>
          </w:r>
          <w:r w:rsidRPr="00D4028F">
            <w:rPr>
              <w:rFonts w:cstheme="minorHAnsi"/>
            </w:rPr>
            <w:instrText>NUMPAGES</w:instrText>
          </w:r>
          <w:r w:rsidRPr="00D4028F">
            <w:rPr>
              <w:rFonts w:cstheme="minorHAnsi"/>
            </w:rPr>
            <w:fldChar w:fldCharType="separate"/>
          </w:r>
          <w:r w:rsidR="001071F8">
            <w:rPr>
              <w:rFonts w:cstheme="minorHAnsi"/>
              <w:noProof/>
            </w:rPr>
            <w:t>10</w:t>
          </w:r>
          <w:r w:rsidRPr="00D4028F">
            <w:rPr>
              <w:rFonts w:cstheme="minorHAnsi"/>
            </w:rPr>
            <w:fldChar w:fldCharType="end"/>
          </w:r>
        </w:p>
      </w:tc>
    </w:tr>
  </w:tbl>
  <w:p w14:paraId="1B24EF2E" w14:textId="41A95C78" w:rsidR="001B62C1" w:rsidRDefault="001B62C1" w:rsidP="006A20BE">
    <w:pPr>
      <w:pStyle w:val="Encabezado"/>
    </w:pPr>
    <w:r>
      <w:rPr>
        <w:noProof/>
        <w:lang w:eastAsia="es-CO"/>
      </w:rPr>
      <w:drawing>
        <wp:anchor distT="0" distB="0" distL="114300" distR="114300" simplePos="0" relativeHeight="251666944" behindDoc="1" locked="0" layoutInCell="1" allowOverlap="1" wp14:anchorId="6A67357D" wp14:editId="3AAA0C9B">
          <wp:simplePos x="0" y="0"/>
          <wp:positionH relativeFrom="margin">
            <wp:posOffset>410257</wp:posOffset>
          </wp:positionH>
          <wp:positionV relativeFrom="margin">
            <wp:posOffset>2168525</wp:posOffset>
          </wp:positionV>
          <wp:extent cx="5588604" cy="3467819"/>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588604" cy="3467819"/>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862594361"/>
        <w:docPartObj>
          <w:docPartGallery w:val="Watermarks"/>
          <w:docPartUnique/>
        </w:docPartObj>
      </w:sdtPr>
      <w:sdtEndPr/>
      <w:sdtContent>
        <w:r w:rsidR="00D40429">
          <w:rPr>
            <w:noProof/>
            <w:lang w:eastAsia="es-CO"/>
          </w:rPr>
          <w:pict w14:anchorId="07BCBD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134423" o:spid="_x0000_s2057" type="#_x0000_t75" style="position:absolute;margin-left:0;margin-top:0;width:467.1pt;height:333.75pt;z-index:-251651584;mso-position-horizontal:center;mso-position-horizontal-relative:margin;mso-position-vertical:center;mso-position-vertical-relative:margin" o:allowincell="f">
              <v:imagedata r:id="rId2" o:title="LOGO INDUPAL" gain="19661f" blacklevel="22938f"/>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3E333" w14:textId="04AA04A3" w:rsidR="001B62C1" w:rsidRDefault="00D40429">
    <w:pPr>
      <w:pStyle w:val="Encabezado"/>
    </w:pPr>
    <w:r>
      <w:rPr>
        <w:noProof/>
        <w:lang w:eastAsia="es-CO"/>
      </w:rPr>
      <w:pict w14:anchorId="09809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134421" o:spid="_x0000_s2055" type="#_x0000_t75" style="position:absolute;margin-left:0;margin-top:0;width:467.1pt;height:333.75pt;z-index:-251653632;mso-position-horizontal:center;mso-position-horizontal-relative:margin;mso-position-vertical:center;mso-position-vertical-relative:margin" o:allowincell="f">
          <v:imagedata r:id="rId1" o:title="LOGO INDUPAL" gain="19661f" blacklevel="22938f"/>
          <w10:wrap anchorx="margin" anchory="margin"/>
        </v:shape>
      </w:pict>
    </w:r>
    <w:r w:rsidR="001B62C1">
      <w:rPr>
        <w:noProof/>
        <w:lang w:eastAsia="es-CO"/>
      </w:rPr>
      <w:drawing>
        <wp:anchor distT="0" distB="0" distL="114300" distR="114300" simplePos="0" relativeHeight="251659776" behindDoc="0" locked="0" layoutInCell="1" allowOverlap="1" wp14:anchorId="18A9EFB9" wp14:editId="7E5884E9">
          <wp:simplePos x="0" y="0"/>
          <wp:positionH relativeFrom="margin">
            <wp:posOffset>427990</wp:posOffset>
          </wp:positionH>
          <wp:positionV relativeFrom="margin">
            <wp:posOffset>2432254</wp:posOffset>
          </wp:positionV>
          <wp:extent cx="5701030" cy="3364230"/>
          <wp:effectExtent l="0" t="0" r="0" b="762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701030" cy="33642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52AC"/>
    <w:multiLevelType w:val="hybridMultilevel"/>
    <w:tmpl w:val="A75AC3C6"/>
    <w:lvl w:ilvl="0" w:tplc="84229F1C">
      <w:start w:val="1"/>
      <w:numFmt w:val="bullet"/>
      <w:lvlText w:val="•"/>
      <w:lvlJc w:val="left"/>
      <w:pPr>
        <w:ind w:left="720" w:hanging="360"/>
      </w:pPr>
      <w:rPr>
        <w:rFonts w:ascii="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44416D"/>
    <w:multiLevelType w:val="multilevel"/>
    <w:tmpl w:val="4440B586"/>
    <w:lvl w:ilvl="0">
      <w:start w:val="6"/>
      <w:numFmt w:val="decimal"/>
      <w:lvlText w:val="%1."/>
      <w:lvlJc w:val="left"/>
      <w:pPr>
        <w:ind w:left="390" w:hanging="390"/>
      </w:pPr>
      <w:rPr>
        <w:rFonts w:hint="default"/>
        <w:b/>
      </w:rPr>
    </w:lvl>
    <w:lvl w:ilvl="1">
      <w:start w:val="3"/>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2" w15:restartNumberingAfterBreak="0">
    <w:nsid w:val="09594F2A"/>
    <w:multiLevelType w:val="hybridMultilevel"/>
    <w:tmpl w:val="F9EA4F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466097"/>
    <w:multiLevelType w:val="hybridMultilevel"/>
    <w:tmpl w:val="9DEE49DE"/>
    <w:lvl w:ilvl="0" w:tplc="84229F1C">
      <w:start w:val="1"/>
      <w:numFmt w:val="bullet"/>
      <w:lvlText w:val="•"/>
      <w:lvlJc w:val="left"/>
      <w:pPr>
        <w:ind w:left="720" w:hanging="360"/>
      </w:pPr>
      <w:rPr>
        <w:rFonts w:ascii="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625222"/>
    <w:multiLevelType w:val="multilevel"/>
    <w:tmpl w:val="4A44A2E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705038"/>
    <w:multiLevelType w:val="hybridMultilevel"/>
    <w:tmpl w:val="3FCA7B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0494979"/>
    <w:multiLevelType w:val="hybridMultilevel"/>
    <w:tmpl w:val="E9668A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5E16C2E"/>
    <w:multiLevelType w:val="hybridMultilevel"/>
    <w:tmpl w:val="FE081B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B4025A"/>
    <w:multiLevelType w:val="hybridMultilevel"/>
    <w:tmpl w:val="F1FA8538"/>
    <w:lvl w:ilvl="0" w:tplc="84229F1C">
      <w:start w:val="1"/>
      <w:numFmt w:val="bullet"/>
      <w:lvlText w:val="•"/>
      <w:lvlJc w:val="left"/>
      <w:pPr>
        <w:ind w:left="720" w:hanging="360"/>
      </w:pPr>
      <w:rPr>
        <w:rFonts w:ascii="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9D6352E"/>
    <w:multiLevelType w:val="hybridMultilevel"/>
    <w:tmpl w:val="D1A4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F7A12AE"/>
    <w:multiLevelType w:val="hybridMultilevel"/>
    <w:tmpl w:val="8654ED0E"/>
    <w:lvl w:ilvl="0" w:tplc="240A000D">
      <w:start w:val="1"/>
      <w:numFmt w:val="bullet"/>
      <w:lvlText w:val=""/>
      <w:lvlJc w:val="left"/>
      <w:pPr>
        <w:ind w:left="720" w:hanging="360"/>
      </w:pPr>
      <w:rPr>
        <w:rFonts w:ascii="Wingdings" w:hAnsi="Wingdings" w:hint="default"/>
      </w:rPr>
    </w:lvl>
    <w:lvl w:ilvl="1" w:tplc="88303C50">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7411E3"/>
    <w:multiLevelType w:val="hybridMultilevel"/>
    <w:tmpl w:val="ECF65D5E"/>
    <w:lvl w:ilvl="0" w:tplc="84229F1C">
      <w:start w:val="1"/>
      <w:numFmt w:val="bullet"/>
      <w:lvlText w:val="•"/>
      <w:lvlJc w:val="left"/>
      <w:pPr>
        <w:ind w:left="1080" w:hanging="360"/>
      </w:pPr>
      <w:rPr>
        <w:rFonts w:ascii="Times New Roman" w:hAnsi="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331C7EB1"/>
    <w:multiLevelType w:val="hybridMultilevel"/>
    <w:tmpl w:val="44F8653A"/>
    <w:lvl w:ilvl="0" w:tplc="C8749AA8">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529355C"/>
    <w:multiLevelType w:val="hybridMultilevel"/>
    <w:tmpl w:val="DC66B1E0"/>
    <w:lvl w:ilvl="0" w:tplc="84229F1C">
      <w:start w:val="1"/>
      <w:numFmt w:val="bullet"/>
      <w:lvlText w:val="•"/>
      <w:lvlJc w:val="left"/>
      <w:pPr>
        <w:ind w:left="720" w:hanging="360"/>
      </w:pPr>
      <w:rPr>
        <w:rFonts w:ascii="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C2F0723"/>
    <w:multiLevelType w:val="hybridMultilevel"/>
    <w:tmpl w:val="F746DE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F317965"/>
    <w:multiLevelType w:val="hybridMultilevel"/>
    <w:tmpl w:val="D56C36F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03A2E16"/>
    <w:multiLevelType w:val="hybridMultilevel"/>
    <w:tmpl w:val="7892E3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14A6C95"/>
    <w:multiLevelType w:val="multilevel"/>
    <w:tmpl w:val="A2EA5F8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5A17AE2"/>
    <w:multiLevelType w:val="hybridMultilevel"/>
    <w:tmpl w:val="F86E5F6C"/>
    <w:lvl w:ilvl="0" w:tplc="C8749AA8">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99767A9"/>
    <w:multiLevelType w:val="hybridMultilevel"/>
    <w:tmpl w:val="D1C65888"/>
    <w:lvl w:ilvl="0" w:tplc="84229F1C">
      <w:start w:val="1"/>
      <w:numFmt w:val="bullet"/>
      <w:lvlText w:val="•"/>
      <w:lvlJc w:val="left"/>
      <w:pPr>
        <w:ind w:left="720" w:hanging="360"/>
      </w:pPr>
      <w:rPr>
        <w:rFonts w:ascii="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BCA5B3D"/>
    <w:multiLevelType w:val="hybridMultilevel"/>
    <w:tmpl w:val="1E5C24E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32622C"/>
    <w:multiLevelType w:val="hybridMultilevel"/>
    <w:tmpl w:val="E83CD1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2F71729"/>
    <w:multiLevelType w:val="hybridMultilevel"/>
    <w:tmpl w:val="BFD00C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451798C"/>
    <w:multiLevelType w:val="multilevel"/>
    <w:tmpl w:val="862EF6FC"/>
    <w:lvl w:ilvl="0">
      <w:start w:val="1"/>
      <w:numFmt w:val="bullet"/>
      <w:lvlText w:val=""/>
      <w:lvlJc w:val="left"/>
      <w:pPr>
        <w:ind w:left="720" w:hanging="360"/>
      </w:pPr>
      <w:rPr>
        <w:rFonts w:ascii="Wingdings" w:hAnsi="Wingdings" w:hint="default"/>
      </w:rPr>
    </w:lvl>
    <w:lvl w:ilvl="1">
      <w:start w:val="1"/>
      <w:numFmt w:val="decimal"/>
      <w:isLgl/>
      <w:lvlText w:val="%1.%2."/>
      <w:lvlJc w:val="left"/>
      <w:pPr>
        <w:ind w:left="1260" w:hanging="720"/>
      </w:pPr>
      <w:rPr>
        <w:rFonts w:hint="default"/>
      </w:rPr>
    </w:lvl>
    <w:lvl w:ilvl="2">
      <w:start w:val="1"/>
      <w:numFmt w:val="bullet"/>
      <w:lvlText w:val=""/>
      <w:lvlJc w:val="left"/>
      <w:pPr>
        <w:ind w:left="1440" w:hanging="720"/>
      </w:pPr>
      <w:rPr>
        <w:rFonts w:ascii="Wingdings" w:hAnsi="Wingding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24" w15:restartNumberingAfterBreak="0">
    <w:nsid w:val="54A62DD4"/>
    <w:multiLevelType w:val="hybridMultilevel"/>
    <w:tmpl w:val="9ABCA3A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7B0E33"/>
    <w:multiLevelType w:val="multilevel"/>
    <w:tmpl w:val="77D463E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61C3FD8"/>
    <w:multiLevelType w:val="hybridMultilevel"/>
    <w:tmpl w:val="E4C2A2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71C0494"/>
    <w:multiLevelType w:val="multilevel"/>
    <w:tmpl w:val="4D6CBAD8"/>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82B2412"/>
    <w:multiLevelType w:val="hybridMultilevel"/>
    <w:tmpl w:val="F1A27E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DC47F0F"/>
    <w:multiLevelType w:val="hybridMultilevel"/>
    <w:tmpl w:val="7D86DEF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5762106"/>
    <w:multiLevelType w:val="hybridMultilevel"/>
    <w:tmpl w:val="5C6AA216"/>
    <w:lvl w:ilvl="0" w:tplc="84229F1C">
      <w:start w:val="1"/>
      <w:numFmt w:val="bullet"/>
      <w:lvlText w:val="•"/>
      <w:lvlJc w:val="left"/>
      <w:pPr>
        <w:ind w:left="720" w:hanging="360"/>
      </w:pPr>
      <w:rPr>
        <w:rFonts w:ascii="Times New Roman" w:hAnsi="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6C43BE1"/>
    <w:multiLevelType w:val="hybridMultilevel"/>
    <w:tmpl w:val="DE6A40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7336A08"/>
    <w:multiLevelType w:val="hybridMultilevel"/>
    <w:tmpl w:val="ED5A1C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7B55F75"/>
    <w:multiLevelType w:val="hybridMultilevel"/>
    <w:tmpl w:val="9CF613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E0E4BF0"/>
    <w:multiLevelType w:val="hybridMultilevel"/>
    <w:tmpl w:val="E75C5F9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2445F63"/>
    <w:multiLevelType w:val="hybridMultilevel"/>
    <w:tmpl w:val="5D304F6E"/>
    <w:lvl w:ilvl="0" w:tplc="C8749AA8">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6BA1FF0"/>
    <w:multiLevelType w:val="hybridMultilevel"/>
    <w:tmpl w:val="F80EF4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73E4D36"/>
    <w:multiLevelType w:val="hybridMultilevel"/>
    <w:tmpl w:val="95926930"/>
    <w:lvl w:ilvl="0" w:tplc="C8749AA8">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ABB268D"/>
    <w:multiLevelType w:val="hybridMultilevel"/>
    <w:tmpl w:val="C4DCE186"/>
    <w:lvl w:ilvl="0" w:tplc="24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C726804"/>
    <w:multiLevelType w:val="hybridMultilevel"/>
    <w:tmpl w:val="755A8F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33"/>
  </w:num>
  <w:num w:numId="4">
    <w:abstractNumId w:val="39"/>
  </w:num>
  <w:num w:numId="5">
    <w:abstractNumId w:val="22"/>
  </w:num>
  <w:num w:numId="6">
    <w:abstractNumId w:val="28"/>
  </w:num>
  <w:num w:numId="7">
    <w:abstractNumId w:val="7"/>
  </w:num>
  <w:num w:numId="8">
    <w:abstractNumId w:val="14"/>
  </w:num>
  <w:num w:numId="9">
    <w:abstractNumId w:val="31"/>
  </w:num>
  <w:num w:numId="10">
    <w:abstractNumId w:val="17"/>
  </w:num>
  <w:num w:numId="11">
    <w:abstractNumId w:val="35"/>
  </w:num>
  <w:num w:numId="12">
    <w:abstractNumId w:val="34"/>
  </w:num>
  <w:num w:numId="13">
    <w:abstractNumId w:val="12"/>
  </w:num>
  <w:num w:numId="14">
    <w:abstractNumId w:val="8"/>
  </w:num>
  <w:num w:numId="15">
    <w:abstractNumId w:val="19"/>
  </w:num>
  <w:num w:numId="16">
    <w:abstractNumId w:val="4"/>
  </w:num>
  <w:num w:numId="17">
    <w:abstractNumId w:val="30"/>
  </w:num>
  <w:num w:numId="18">
    <w:abstractNumId w:val="11"/>
  </w:num>
  <w:num w:numId="19">
    <w:abstractNumId w:val="13"/>
  </w:num>
  <w:num w:numId="20">
    <w:abstractNumId w:val="37"/>
  </w:num>
  <w:num w:numId="21">
    <w:abstractNumId w:val="18"/>
  </w:num>
  <w:num w:numId="22">
    <w:abstractNumId w:val="3"/>
  </w:num>
  <w:num w:numId="23">
    <w:abstractNumId w:val="0"/>
  </w:num>
  <w:num w:numId="24">
    <w:abstractNumId w:val="6"/>
  </w:num>
  <w:num w:numId="25">
    <w:abstractNumId w:val="36"/>
  </w:num>
  <w:num w:numId="26">
    <w:abstractNumId w:val="26"/>
  </w:num>
  <w:num w:numId="27">
    <w:abstractNumId w:val="32"/>
  </w:num>
  <w:num w:numId="28">
    <w:abstractNumId w:val="16"/>
  </w:num>
  <w:num w:numId="29">
    <w:abstractNumId w:val="27"/>
  </w:num>
  <w:num w:numId="30">
    <w:abstractNumId w:val="15"/>
  </w:num>
  <w:num w:numId="31">
    <w:abstractNumId w:val="25"/>
  </w:num>
  <w:num w:numId="32">
    <w:abstractNumId w:val="20"/>
  </w:num>
  <w:num w:numId="33">
    <w:abstractNumId w:val="1"/>
  </w:num>
  <w:num w:numId="34">
    <w:abstractNumId w:val="38"/>
  </w:num>
  <w:num w:numId="35">
    <w:abstractNumId w:val="10"/>
  </w:num>
  <w:num w:numId="36">
    <w:abstractNumId w:val="23"/>
  </w:num>
  <w:num w:numId="37">
    <w:abstractNumId w:val="5"/>
  </w:num>
  <w:num w:numId="38">
    <w:abstractNumId w:val="24"/>
  </w:num>
  <w:num w:numId="39">
    <w:abstractNumId w:val="2"/>
  </w:num>
  <w:num w:numId="40">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8BC"/>
    <w:rsid w:val="00001849"/>
    <w:rsid w:val="000026DF"/>
    <w:rsid w:val="00012287"/>
    <w:rsid w:val="00015058"/>
    <w:rsid w:val="00021DBC"/>
    <w:rsid w:val="000238A5"/>
    <w:rsid w:val="000249B4"/>
    <w:rsid w:val="0002542B"/>
    <w:rsid w:val="00026CE0"/>
    <w:rsid w:val="00027B0E"/>
    <w:rsid w:val="00040E6B"/>
    <w:rsid w:val="000410AC"/>
    <w:rsid w:val="0004148A"/>
    <w:rsid w:val="0004603E"/>
    <w:rsid w:val="000504EA"/>
    <w:rsid w:val="0005133F"/>
    <w:rsid w:val="00055D5F"/>
    <w:rsid w:val="00056179"/>
    <w:rsid w:val="00056B3D"/>
    <w:rsid w:val="00063322"/>
    <w:rsid w:val="0006397B"/>
    <w:rsid w:val="00067DC7"/>
    <w:rsid w:val="0007071B"/>
    <w:rsid w:val="000837AC"/>
    <w:rsid w:val="00085B55"/>
    <w:rsid w:val="0008671B"/>
    <w:rsid w:val="00090269"/>
    <w:rsid w:val="000937BB"/>
    <w:rsid w:val="000958AF"/>
    <w:rsid w:val="00095F44"/>
    <w:rsid w:val="00096EA2"/>
    <w:rsid w:val="000A07E8"/>
    <w:rsid w:val="000A1A1A"/>
    <w:rsid w:val="000A271D"/>
    <w:rsid w:val="000A39DB"/>
    <w:rsid w:val="000A679D"/>
    <w:rsid w:val="000B0A70"/>
    <w:rsid w:val="000B25D9"/>
    <w:rsid w:val="000B4FCF"/>
    <w:rsid w:val="000C2602"/>
    <w:rsid w:val="000C54E4"/>
    <w:rsid w:val="000C5836"/>
    <w:rsid w:val="000D4FA7"/>
    <w:rsid w:val="000D5BB4"/>
    <w:rsid w:val="000D6018"/>
    <w:rsid w:val="000E0B83"/>
    <w:rsid w:val="000E2C58"/>
    <w:rsid w:val="000E610B"/>
    <w:rsid w:val="000F2F6F"/>
    <w:rsid w:val="000F4DF8"/>
    <w:rsid w:val="000F7055"/>
    <w:rsid w:val="00102A24"/>
    <w:rsid w:val="00104585"/>
    <w:rsid w:val="001055BB"/>
    <w:rsid w:val="001071F8"/>
    <w:rsid w:val="00114351"/>
    <w:rsid w:val="001145F6"/>
    <w:rsid w:val="001146DA"/>
    <w:rsid w:val="00116650"/>
    <w:rsid w:val="00121561"/>
    <w:rsid w:val="001222DB"/>
    <w:rsid w:val="00131184"/>
    <w:rsid w:val="00135C3F"/>
    <w:rsid w:val="00140EBA"/>
    <w:rsid w:val="001452E6"/>
    <w:rsid w:val="001476ED"/>
    <w:rsid w:val="00150E6A"/>
    <w:rsid w:val="00157240"/>
    <w:rsid w:val="001616A6"/>
    <w:rsid w:val="00172A5A"/>
    <w:rsid w:val="0017691F"/>
    <w:rsid w:val="0017789D"/>
    <w:rsid w:val="001832CE"/>
    <w:rsid w:val="0018420C"/>
    <w:rsid w:val="001860C2"/>
    <w:rsid w:val="001A012F"/>
    <w:rsid w:val="001A2F19"/>
    <w:rsid w:val="001A323A"/>
    <w:rsid w:val="001A3E7B"/>
    <w:rsid w:val="001A42CD"/>
    <w:rsid w:val="001A4A3E"/>
    <w:rsid w:val="001A55F3"/>
    <w:rsid w:val="001A6E4A"/>
    <w:rsid w:val="001B0BA8"/>
    <w:rsid w:val="001B242C"/>
    <w:rsid w:val="001B2805"/>
    <w:rsid w:val="001B3BA3"/>
    <w:rsid w:val="001B62C1"/>
    <w:rsid w:val="001B6BCC"/>
    <w:rsid w:val="001C3FC4"/>
    <w:rsid w:val="001C46E9"/>
    <w:rsid w:val="001C76D2"/>
    <w:rsid w:val="001C7DFE"/>
    <w:rsid w:val="001D55DA"/>
    <w:rsid w:val="001E3C75"/>
    <w:rsid w:val="001E54FB"/>
    <w:rsid w:val="001E5DD0"/>
    <w:rsid w:val="001F001A"/>
    <w:rsid w:val="001F2692"/>
    <w:rsid w:val="001F37A7"/>
    <w:rsid w:val="001F6915"/>
    <w:rsid w:val="001F796F"/>
    <w:rsid w:val="00200D54"/>
    <w:rsid w:val="0020178E"/>
    <w:rsid w:val="0020235E"/>
    <w:rsid w:val="00204239"/>
    <w:rsid w:val="00205BBD"/>
    <w:rsid w:val="00205C5B"/>
    <w:rsid w:val="00211BFC"/>
    <w:rsid w:val="00213E78"/>
    <w:rsid w:val="00214B94"/>
    <w:rsid w:val="002156FC"/>
    <w:rsid w:val="002160C0"/>
    <w:rsid w:val="0021611C"/>
    <w:rsid w:val="00220890"/>
    <w:rsid w:val="00220C21"/>
    <w:rsid w:val="00225825"/>
    <w:rsid w:val="002269E2"/>
    <w:rsid w:val="00233F09"/>
    <w:rsid w:val="00234CDD"/>
    <w:rsid w:val="00235261"/>
    <w:rsid w:val="0023600C"/>
    <w:rsid w:val="002364EB"/>
    <w:rsid w:val="00236E82"/>
    <w:rsid w:val="00242515"/>
    <w:rsid w:val="00251339"/>
    <w:rsid w:val="00252042"/>
    <w:rsid w:val="002534E0"/>
    <w:rsid w:val="002535D9"/>
    <w:rsid w:val="0025382D"/>
    <w:rsid w:val="0025748C"/>
    <w:rsid w:val="00261994"/>
    <w:rsid w:val="002626AF"/>
    <w:rsid w:val="002670E2"/>
    <w:rsid w:val="002719C6"/>
    <w:rsid w:val="00271DE4"/>
    <w:rsid w:val="00274223"/>
    <w:rsid w:val="0028367B"/>
    <w:rsid w:val="0028746F"/>
    <w:rsid w:val="00297E4D"/>
    <w:rsid w:val="002A10FF"/>
    <w:rsid w:val="002A1A59"/>
    <w:rsid w:val="002A2206"/>
    <w:rsid w:val="002A656F"/>
    <w:rsid w:val="002A6DDF"/>
    <w:rsid w:val="002B1ED1"/>
    <w:rsid w:val="002B3C82"/>
    <w:rsid w:val="002B555C"/>
    <w:rsid w:val="002B65D2"/>
    <w:rsid w:val="002C1347"/>
    <w:rsid w:val="002D1180"/>
    <w:rsid w:val="002D2C22"/>
    <w:rsid w:val="002D4F7B"/>
    <w:rsid w:val="002D50E5"/>
    <w:rsid w:val="002D6C4B"/>
    <w:rsid w:val="002E11A9"/>
    <w:rsid w:val="002E6A9C"/>
    <w:rsid w:val="002E7ECA"/>
    <w:rsid w:val="002F164D"/>
    <w:rsid w:val="002F3179"/>
    <w:rsid w:val="002F65B0"/>
    <w:rsid w:val="002F6AE3"/>
    <w:rsid w:val="00300EE6"/>
    <w:rsid w:val="00305DA0"/>
    <w:rsid w:val="003075F6"/>
    <w:rsid w:val="00307E45"/>
    <w:rsid w:val="00310BBE"/>
    <w:rsid w:val="003135CC"/>
    <w:rsid w:val="00314CB4"/>
    <w:rsid w:val="00317284"/>
    <w:rsid w:val="00324300"/>
    <w:rsid w:val="0032463A"/>
    <w:rsid w:val="00324D3A"/>
    <w:rsid w:val="00340055"/>
    <w:rsid w:val="00340BA7"/>
    <w:rsid w:val="003438E6"/>
    <w:rsid w:val="003446BE"/>
    <w:rsid w:val="003520D9"/>
    <w:rsid w:val="0035395C"/>
    <w:rsid w:val="00353AAD"/>
    <w:rsid w:val="00354C09"/>
    <w:rsid w:val="00355193"/>
    <w:rsid w:val="00355417"/>
    <w:rsid w:val="00355864"/>
    <w:rsid w:val="00357120"/>
    <w:rsid w:val="00360402"/>
    <w:rsid w:val="003607FF"/>
    <w:rsid w:val="003617A0"/>
    <w:rsid w:val="003665CA"/>
    <w:rsid w:val="003708E1"/>
    <w:rsid w:val="00374EEA"/>
    <w:rsid w:val="00374FF9"/>
    <w:rsid w:val="0037547C"/>
    <w:rsid w:val="00380AD3"/>
    <w:rsid w:val="003819FB"/>
    <w:rsid w:val="00383464"/>
    <w:rsid w:val="00387B3F"/>
    <w:rsid w:val="00387FD4"/>
    <w:rsid w:val="0039162B"/>
    <w:rsid w:val="003940CD"/>
    <w:rsid w:val="00394232"/>
    <w:rsid w:val="003948B7"/>
    <w:rsid w:val="003A4449"/>
    <w:rsid w:val="003A7697"/>
    <w:rsid w:val="003B3EEE"/>
    <w:rsid w:val="003B4786"/>
    <w:rsid w:val="003B7075"/>
    <w:rsid w:val="003B774D"/>
    <w:rsid w:val="003C1854"/>
    <w:rsid w:val="003C716F"/>
    <w:rsid w:val="003D0427"/>
    <w:rsid w:val="003D21B5"/>
    <w:rsid w:val="003D3739"/>
    <w:rsid w:val="003D3EAB"/>
    <w:rsid w:val="003D6C42"/>
    <w:rsid w:val="003D7848"/>
    <w:rsid w:val="003D7AD2"/>
    <w:rsid w:val="003E1ADF"/>
    <w:rsid w:val="003E4604"/>
    <w:rsid w:val="003E7658"/>
    <w:rsid w:val="003F1BB6"/>
    <w:rsid w:val="00403DEA"/>
    <w:rsid w:val="004119F8"/>
    <w:rsid w:val="00411C9D"/>
    <w:rsid w:val="00413965"/>
    <w:rsid w:val="004161DB"/>
    <w:rsid w:val="00417AB2"/>
    <w:rsid w:val="00423E7C"/>
    <w:rsid w:val="00424946"/>
    <w:rsid w:val="0043305D"/>
    <w:rsid w:val="0043499A"/>
    <w:rsid w:val="00436D28"/>
    <w:rsid w:val="00443419"/>
    <w:rsid w:val="0044507D"/>
    <w:rsid w:val="004478D5"/>
    <w:rsid w:val="00453075"/>
    <w:rsid w:val="00462297"/>
    <w:rsid w:val="00464390"/>
    <w:rsid w:val="00464D2D"/>
    <w:rsid w:val="00465047"/>
    <w:rsid w:val="00465CCD"/>
    <w:rsid w:val="00470B8C"/>
    <w:rsid w:val="00472C44"/>
    <w:rsid w:val="00475130"/>
    <w:rsid w:val="0048385E"/>
    <w:rsid w:val="004859B6"/>
    <w:rsid w:val="00490E3E"/>
    <w:rsid w:val="00493A77"/>
    <w:rsid w:val="0049728D"/>
    <w:rsid w:val="004A0608"/>
    <w:rsid w:val="004A1FEC"/>
    <w:rsid w:val="004A411B"/>
    <w:rsid w:val="004A4E08"/>
    <w:rsid w:val="004B0ED2"/>
    <w:rsid w:val="004B29E8"/>
    <w:rsid w:val="004B504B"/>
    <w:rsid w:val="004C6453"/>
    <w:rsid w:val="004C66B3"/>
    <w:rsid w:val="004D0601"/>
    <w:rsid w:val="004D0F14"/>
    <w:rsid w:val="004D334B"/>
    <w:rsid w:val="004D3E48"/>
    <w:rsid w:val="004D6088"/>
    <w:rsid w:val="004D60FD"/>
    <w:rsid w:val="004E2698"/>
    <w:rsid w:val="004E3A81"/>
    <w:rsid w:val="004E5061"/>
    <w:rsid w:val="004E7D88"/>
    <w:rsid w:val="004F3DCC"/>
    <w:rsid w:val="004F56C9"/>
    <w:rsid w:val="004F6CB9"/>
    <w:rsid w:val="004F7F31"/>
    <w:rsid w:val="00500A9A"/>
    <w:rsid w:val="00500EE7"/>
    <w:rsid w:val="00521835"/>
    <w:rsid w:val="005268C4"/>
    <w:rsid w:val="00540B3C"/>
    <w:rsid w:val="00543C3C"/>
    <w:rsid w:val="00547C3A"/>
    <w:rsid w:val="00551A54"/>
    <w:rsid w:val="00551F52"/>
    <w:rsid w:val="005537D4"/>
    <w:rsid w:val="00557FDB"/>
    <w:rsid w:val="005612C9"/>
    <w:rsid w:val="0056135D"/>
    <w:rsid w:val="00564FFD"/>
    <w:rsid w:val="00574266"/>
    <w:rsid w:val="00576D93"/>
    <w:rsid w:val="00585590"/>
    <w:rsid w:val="0059096D"/>
    <w:rsid w:val="0059479B"/>
    <w:rsid w:val="0059500D"/>
    <w:rsid w:val="0059780F"/>
    <w:rsid w:val="005A2BBD"/>
    <w:rsid w:val="005A3873"/>
    <w:rsid w:val="005A65C0"/>
    <w:rsid w:val="005B335A"/>
    <w:rsid w:val="005B48B4"/>
    <w:rsid w:val="005B5E2A"/>
    <w:rsid w:val="005C009C"/>
    <w:rsid w:val="005C0D79"/>
    <w:rsid w:val="005C2728"/>
    <w:rsid w:val="005C5C65"/>
    <w:rsid w:val="005D114A"/>
    <w:rsid w:val="005D1D14"/>
    <w:rsid w:val="005D2362"/>
    <w:rsid w:val="005D4062"/>
    <w:rsid w:val="005E4A06"/>
    <w:rsid w:val="005E52EE"/>
    <w:rsid w:val="005F3BEA"/>
    <w:rsid w:val="005F5839"/>
    <w:rsid w:val="005F7B24"/>
    <w:rsid w:val="006015FB"/>
    <w:rsid w:val="00606E85"/>
    <w:rsid w:val="0061076B"/>
    <w:rsid w:val="0061774F"/>
    <w:rsid w:val="00622AB5"/>
    <w:rsid w:val="00627A9F"/>
    <w:rsid w:val="0063312C"/>
    <w:rsid w:val="00637D4D"/>
    <w:rsid w:val="00640DC7"/>
    <w:rsid w:val="00645DDE"/>
    <w:rsid w:val="006470AB"/>
    <w:rsid w:val="00650E29"/>
    <w:rsid w:val="006560CA"/>
    <w:rsid w:val="00657686"/>
    <w:rsid w:val="006660CE"/>
    <w:rsid w:val="00666962"/>
    <w:rsid w:val="00666FD0"/>
    <w:rsid w:val="0067152F"/>
    <w:rsid w:val="0067266D"/>
    <w:rsid w:val="00673BEB"/>
    <w:rsid w:val="006763FB"/>
    <w:rsid w:val="006815B6"/>
    <w:rsid w:val="00687846"/>
    <w:rsid w:val="00690A3B"/>
    <w:rsid w:val="00691EA1"/>
    <w:rsid w:val="00691FBA"/>
    <w:rsid w:val="00692DFF"/>
    <w:rsid w:val="006A20BE"/>
    <w:rsid w:val="006A479B"/>
    <w:rsid w:val="006B20B6"/>
    <w:rsid w:val="006B237C"/>
    <w:rsid w:val="006B6919"/>
    <w:rsid w:val="006C0860"/>
    <w:rsid w:val="006C4DC5"/>
    <w:rsid w:val="006C6336"/>
    <w:rsid w:val="006D1E0D"/>
    <w:rsid w:val="006D4B4B"/>
    <w:rsid w:val="006D79C9"/>
    <w:rsid w:val="006D7B9F"/>
    <w:rsid w:val="006E1387"/>
    <w:rsid w:val="006E3E4B"/>
    <w:rsid w:val="006E5A40"/>
    <w:rsid w:val="006E6599"/>
    <w:rsid w:val="006F0CE3"/>
    <w:rsid w:val="006F1C34"/>
    <w:rsid w:val="006F2A15"/>
    <w:rsid w:val="006F2D75"/>
    <w:rsid w:val="006F3A9A"/>
    <w:rsid w:val="006F3B90"/>
    <w:rsid w:val="006F3BE6"/>
    <w:rsid w:val="006F45F6"/>
    <w:rsid w:val="006F5BC5"/>
    <w:rsid w:val="006F69EA"/>
    <w:rsid w:val="006F6C96"/>
    <w:rsid w:val="00702948"/>
    <w:rsid w:val="00704FF3"/>
    <w:rsid w:val="00707E49"/>
    <w:rsid w:val="00711E21"/>
    <w:rsid w:val="00723E0C"/>
    <w:rsid w:val="007267EC"/>
    <w:rsid w:val="007278A6"/>
    <w:rsid w:val="007309BC"/>
    <w:rsid w:val="00730F2F"/>
    <w:rsid w:val="00731FEE"/>
    <w:rsid w:val="00732825"/>
    <w:rsid w:val="007346EF"/>
    <w:rsid w:val="00734DCF"/>
    <w:rsid w:val="00734F2B"/>
    <w:rsid w:val="007430FE"/>
    <w:rsid w:val="007474DD"/>
    <w:rsid w:val="00747AB6"/>
    <w:rsid w:val="00751CDA"/>
    <w:rsid w:val="007559ED"/>
    <w:rsid w:val="00765C10"/>
    <w:rsid w:val="00765C2A"/>
    <w:rsid w:val="00771096"/>
    <w:rsid w:val="00773EAD"/>
    <w:rsid w:val="00773EB9"/>
    <w:rsid w:val="007836C3"/>
    <w:rsid w:val="0078492D"/>
    <w:rsid w:val="00790F90"/>
    <w:rsid w:val="00791ABA"/>
    <w:rsid w:val="007920B8"/>
    <w:rsid w:val="007A15E9"/>
    <w:rsid w:val="007A30BB"/>
    <w:rsid w:val="007A525E"/>
    <w:rsid w:val="007A5E6A"/>
    <w:rsid w:val="007A5E7A"/>
    <w:rsid w:val="007B31E9"/>
    <w:rsid w:val="007B59B2"/>
    <w:rsid w:val="007C00A4"/>
    <w:rsid w:val="007C0B79"/>
    <w:rsid w:val="007C308B"/>
    <w:rsid w:val="007D03FC"/>
    <w:rsid w:val="007D61BE"/>
    <w:rsid w:val="007E0FF1"/>
    <w:rsid w:val="007E2A15"/>
    <w:rsid w:val="007E4222"/>
    <w:rsid w:val="007E5CF8"/>
    <w:rsid w:val="007F0AFB"/>
    <w:rsid w:val="007F5470"/>
    <w:rsid w:val="007F5F24"/>
    <w:rsid w:val="007F7424"/>
    <w:rsid w:val="00802968"/>
    <w:rsid w:val="00802A64"/>
    <w:rsid w:val="00813C03"/>
    <w:rsid w:val="00816459"/>
    <w:rsid w:val="00817AAF"/>
    <w:rsid w:val="0082539C"/>
    <w:rsid w:val="00826564"/>
    <w:rsid w:val="00830E6B"/>
    <w:rsid w:val="008335B2"/>
    <w:rsid w:val="0084048F"/>
    <w:rsid w:val="00840E0B"/>
    <w:rsid w:val="00841DC5"/>
    <w:rsid w:val="00842F89"/>
    <w:rsid w:val="0085141B"/>
    <w:rsid w:val="008514EA"/>
    <w:rsid w:val="0085659D"/>
    <w:rsid w:val="00860BF7"/>
    <w:rsid w:val="00862C53"/>
    <w:rsid w:val="00863AB2"/>
    <w:rsid w:val="00865773"/>
    <w:rsid w:val="00867003"/>
    <w:rsid w:val="00873C3C"/>
    <w:rsid w:val="008829DF"/>
    <w:rsid w:val="008832CF"/>
    <w:rsid w:val="008919BA"/>
    <w:rsid w:val="0089759D"/>
    <w:rsid w:val="00897C3A"/>
    <w:rsid w:val="008A0BB7"/>
    <w:rsid w:val="008A6567"/>
    <w:rsid w:val="008B3D3A"/>
    <w:rsid w:val="008B3EC9"/>
    <w:rsid w:val="008B5B71"/>
    <w:rsid w:val="008B6C25"/>
    <w:rsid w:val="008B764C"/>
    <w:rsid w:val="008C15C4"/>
    <w:rsid w:val="008C2D03"/>
    <w:rsid w:val="008C4170"/>
    <w:rsid w:val="008C5008"/>
    <w:rsid w:val="008C500D"/>
    <w:rsid w:val="008C511E"/>
    <w:rsid w:val="008D2089"/>
    <w:rsid w:val="008D36B7"/>
    <w:rsid w:val="008D46B2"/>
    <w:rsid w:val="008D69F1"/>
    <w:rsid w:val="008E0ADC"/>
    <w:rsid w:val="008E1198"/>
    <w:rsid w:val="008E185F"/>
    <w:rsid w:val="008E32BD"/>
    <w:rsid w:val="008E7F64"/>
    <w:rsid w:val="008F3EFB"/>
    <w:rsid w:val="008F5D3A"/>
    <w:rsid w:val="008F644D"/>
    <w:rsid w:val="008F68C9"/>
    <w:rsid w:val="008F7DEB"/>
    <w:rsid w:val="009031DE"/>
    <w:rsid w:val="00904728"/>
    <w:rsid w:val="00907909"/>
    <w:rsid w:val="009111EE"/>
    <w:rsid w:val="0091716F"/>
    <w:rsid w:val="0091773F"/>
    <w:rsid w:val="0091775D"/>
    <w:rsid w:val="00917800"/>
    <w:rsid w:val="00924926"/>
    <w:rsid w:val="00925028"/>
    <w:rsid w:val="009253AB"/>
    <w:rsid w:val="00925B20"/>
    <w:rsid w:val="00927241"/>
    <w:rsid w:val="009309D3"/>
    <w:rsid w:val="00933AE5"/>
    <w:rsid w:val="00933DAE"/>
    <w:rsid w:val="00934AB4"/>
    <w:rsid w:val="0093716A"/>
    <w:rsid w:val="00941A71"/>
    <w:rsid w:val="00945D20"/>
    <w:rsid w:val="00952093"/>
    <w:rsid w:val="00953BDD"/>
    <w:rsid w:val="00960530"/>
    <w:rsid w:val="009623BD"/>
    <w:rsid w:val="00966440"/>
    <w:rsid w:val="00971643"/>
    <w:rsid w:val="00974E9C"/>
    <w:rsid w:val="00977F28"/>
    <w:rsid w:val="00980323"/>
    <w:rsid w:val="00985312"/>
    <w:rsid w:val="00985A8D"/>
    <w:rsid w:val="009872F2"/>
    <w:rsid w:val="00991689"/>
    <w:rsid w:val="00995BF0"/>
    <w:rsid w:val="009A12E9"/>
    <w:rsid w:val="009A1948"/>
    <w:rsid w:val="009A39A6"/>
    <w:rsid w:val="009A3A46"/>
    <w:rsid w:val="009A3B64"/>
    <w:rsid w:val="009A58ED"/>
    <w:rsid w:val="009A6FEC"/>
    <w:rsid w:val="009A7FDF"/>
    <w:rsid w:val="009B0213"/>
    <w:rsid w:val="009C1D90"/>
    <w:rsid w:val="009C7AF3"/>
    <w:rsid w:val="009D1417"/>
    <w:rsid w:val="009D2227"/>
    <w:rsid w:val="009D2B15"/>
    <w:rsid w:val="009D3C97"/>
    <w:rsid w:val="009D59A1"/>
    <w:rsid w:val="009E049F"/>
    <w:rsid w:val="009E094F"/>
    <w:rsid w:val="009E2026"/>
    <w:rsid w:val="009E7269"/>
    <w:rsid w:val="009F3F70"/>
    <w:rsid w:val="009F5CB1"/>
    <w:rsid w:val="00A0139E"/>
    <w:rsid w:val="00A02CBE"/>
    <w:rsid w:val="00A047EB"/>
    <w:rsid w:val="00A147D8"/>
    <w:rsid w:val="00A21318"/>
    <w:rsid w:val="00A2152A"/>
    <w:rsid w:val="00A217B9"/>
    <w:rsid w:val="00A259DB"/>
    <w:rsid w:val="00A361A5"/>
    <w:rsid w:val="00A37377"/>
    <w:rsid w:val="00A37DD1"/>
    <w:rsid w:val="00A44594"/>
    <w:rsid w:val="00A448E3"/>
    <w:rsid w:val="00A513D9"/>
    <w:rsid w:val="00A51830"/>
    <w:rsid w:val="00A5438A"/>
    <w:rsid w:val="00A5500F"/>
    <w:rsid w:val="00A5634A"/>
    <w:rsid w:val="00A56EB2"/>
    <w:rsid w:val="00A6136F"/>
    <w:rsid w:val="00A61E49"/>
    <w:rsid w:val="00A6211A"/>
    <w:rsid w:val="00A65123"/>
    <w:rsid w:val="00A66487"/>
    <w:rsid w:val="00A6674F"/>
    <w:rsid w:val="00A72C81"/>
    <w:rsid w:val="00A75DE7"/>
    <w:rsid w:val="00A858E0"/>
    <w:rsid w:val="00A85C98"/>
    <w:rsid w:val="00A90A46"/>
    <w:rsid w:val="00A9454D"/>
    <w:rsid w:val="00AA10E3"/>
    <w:rsid w:val="00AA627D"/>
    <w:rsid w:val="00AA7818"/>
    <w:rsid w:val="00AB6928"/>
    <w:rsid w:val="00AC322A"/>
    <w:rsid w:val="00AC5429"/>
    <w:rsid w:val="00AC68F0"/>
    <w:rsid w:val="00AC73ED"/>
    <w:rsid w:val="00AC77E6"/>
    <w:rsid w:val="00AD64FF"/>
    <w:rsid w:val="00AE212F"/>
    <w:rsid w:val="00AE3F31"/>
    <w:rsid w:val="00AF3487"/>
    <w:rsid w:val="00AF348A"/>
    <w:rsid w:val="00AF69DD"/>
    <w:rsid w:val="00AF72B2"/>
    <w:rsid w:val="00AF76F0"/>
    <w:rsid w:val="00B04624"/>
    <w:rsid w:val="00B0573F"/>
    <w:rsid w:val="00B1026D"/>
    <w:rsid w:val="00B10D55"/>
    <w:rsid w:val="00B11D1A"/>
    <w:rsid w:val="00B144E7"/>
    <w:rsid w:val="00B1644B"/>
    <w:rsid w:val="00B20446"/>
    <w:rsid w:val="00B21CDD"/>
    <w:rsid w:val="00B22835"/>
    <w:rsid w:val="00B23791"/>
    <w:rsid w:val="00B2500A"/>
    <w:rsid w:val="00B2724C"/>
    <w:rsid w:val="00B27E75"/>
    <w:rsid w:val="00B440E1"/>
    <w:rsid w:val="00B54939"/>
    <w:rsid w:val="00B57C17"/>
    <w:rsid w:val="00B60A7B"/>
    <w:rsid w:val="00B67FE7"/>
    <w:rsid w:val="00B70C1F"/>
    <w:rsid w:val="00B721BC"/>
    <w:rsid w:val="00B7229F"/>
    <w:rsid w:val="00B72440"/>
    <w:rsid w:val="00B81915"/>
    <w:rsid w:val="00B84EC7"/>
    <w:rsid w:val="00B863B1"/>
    <w:rsid w:val="00B87B0F"/>
    <w:rsid w:val="00B957F6"/>
    <w:rsid w:val="00B95E63"/>
    <w:rsid w:val="00B96990"/>
    <w:rsid w:val="00BA0AFF"/>
    <w:rsid w:val="00BA67FD"/>
    <w:rsid w:val="00BB0C57"/>
    <w:rsid w:val="00BB28E3"/>
    <w:rsid w:val="00BB66CD"/>
    <w:rsid w:val="00BB731A"/>
    <w:rsid w:val="00BC1B37"/>
    <w:rsid w:val="00BC464C"/>
    <w:rsid w:val="00BC5020"/>
    <w:rsid w:val="00BD0A81"/>
    <w:rsid w:val="00BD1601"/>
    <w:rsid w:val="00BE1484"/>
    <w:rsid w:val="00BE22C2"/>
    <w:rsid w:val="00BE4296"/>
    <w:rsid w:val="00BE54A0"/>
    <w:rsid w:val="00BE75B4"/>
    <w:rsid w:val="00BF0310"/>
    <w:rsid w:val="00BF2C16"/>
    <w:rsid w:val="00BF33BE"/>
    <w:rsid w:val="00BF362D"/>
    <w:rsid w:val="00BF4305"/>
    <w:rsid w:val="00BF5155"/>
    <w:rsid w:val="00BF6DBE"/>
    <w:rsid w:val="00C00E2A"/>
    <w:rsid w:val="00C06CD5"/>
    <w:rsid w:val="00C15173"/>
    <w:rsid w:val="00C15A07"/>
    <w:rsid w:val="00C16E95"/>
    <w:rsid w:val="00C16EC1"/>
    <w:rsid w:val="00C234DD"/>
    <w:rsid w:val="00C24E12"/>
    <w:rsid w:val="00C310DE"/>
    <w:rsid w:val="00C36B02"/>
    <w:rsid w:val="00C3799B"/>
    <w:rsid w:val="00C446EE"/>
    <w:rsid w:val="00C4528E"/>
    <w:rsid w:val="00C45C59"/>
    <w:rsid w:val="00C522B1"/>
    <w:rsid w:val="00C6469F"/>
    <w:rsid w:val="00C67D35"/>
    <w:rsid w:val="00C71B67"/>
    <w:rsid w:val="00C73BCA"/>
    <w:rsid w:val="00C8103C"/>
    <w:rsid w:val="00C81889"/>
    <w:rsid w:val="00C83DD9"/>
    <w:rsid w:val="00C90AAB"/>
    <w:rsid w:val="00C91D3F"/>
    <w:rsid w:val="00C935FB"/>
    <w:rsid w:val="00CA28DB"/>
    <w:rsid w:val="00CA620A"/>
    <w:rsid w:val="00CB0364"/>
    <w:rsid w:val="00CB3187"/>
    <w:rsid w:val="00CB5861"/>
    <w:rsid w:val="00CC1BC2"/>
    <w:rsid w:val="00CC1F4F"/>
    <w:rsid w:val="00CC3576"/>
    <w:rsid w:val="00CC6E58"/>
    <w:rsid w:val="00CD014D"/>
    <w:rsid w:val="00CD046D"/>
    <w:rsid w:val="00CD08A9"/>
    <w:rsid w:val="00CD2AA2"/>
    <w:rsid w:val="00CD3A4C"/>
    <w:rsid w:val="00CD4A18"/>
    <w:rsid w:val="00CE088E"/>
    <w:rsid w:val="00CE14A1"/>
    <w:rsid w:val="00CE47A0"/>
    <w:rsid w:val="00CF0CAC"/>
    <w:rsid w:val="00CF6B9A"/>
    <w:rsid w:val="00D00864"/>
    <w:rsid w:val="00D03176"/>
    <w:rsid w:val="00D05319"/>
    <w:rsid w:val="00D0613B"/>
    <w:rsid w:val="00D0782E"/>
    <w:rsid w:val="00D12000"/>
    <w:rsid w:val="00D16214"/>
    <w:rsid w:val="00D16F14"/>
    <w:rsid w:val="00D1741A"/>
    <w:rsid w:val="00D17426"/>
    <w:rsid w:val="00D2079B"/>
    <w:rsid w:val="00D2395F"/>
    <w:rsid w:val="00D25070"/>
    <w:rsid w:val="00D26DB0"/>
    <w:rsid w:val="00D307FC"/>
    <w:rsid w:val="00D31D58"/>
    <w:rsid w:val="00D32446"/>
    <w:rsid w:val="00D3411B"/>
    <w:rsid w:val="00D36C25"/>
    <w:rsid w:val="00D4028F"/>
    <w:rsid w:val="00D40429"/>
    <w:rsid w:val="00D407B4"/>
    <w:rsid w:val="00D43068"/>
    <w:rsid w:val="00D44E48"/>
    <w:rsid w:val="00D45F48"/>
    <w:rsid w:val="00D50DF5"/>
    <w:rsid w:val="00D52EF7"/>
    <w:rsid w:val="00D5334F"/>
    <w:rsid w:val="00D5375C"/>
    <w:rsid w:val="00D573E2"/>
    <w:rsid w:val="00D57C6B"/>
    <w:rsid w:val="00D63537"/>
    <w:rsid w:val="00D63E7E"/>
    <w:rsid w:val="00D63FE2"/>
    <w:rsid w:val="00D65BC9"/>
    <w:rsid w:val="00D71426"/>
    <w:rsid w:val="00D72358"/>
    <w:rsid w:val="00D72B8B"/>
    <w:rsid w:val="00D73C1A"/>
    <w:rsid w:val="00D76AB0"/>
    <w:rsid w:val="00D77DAA"/>
    <w:rsid w:val="00D8093A"/>
    <w:rsid w:val="00D82735"/>
    <w:rsid w:val="00D95E21"/>
    <w:rsid w:val="00D9612B"/>
    <w:rsid w:val="00D9685C"/>
    <w:rsid w:val="00DA0386"/>
    <w:rsid w:val="00DA087B"/>
    <w:rsid w:val="00DA09CF"/>
    <w:rsid w:val="00DA0A58"/>
    <w:rsid w:val="00DA1C68"/>
    <w:rsid w:val="00DA3DAF"/>
    <w:rsid w:val="00DA5D6E"/>
    <w:rsid w:val="00DA633F"/>
    <w:rsid w:val="00DA6D86"/>
    <w:rsid w:val="00DA6F26"/>
    <w:rsid w:val="00DA71CA"/>
    <w:rsid w:val="00DB3832"/>
    <w:rsid w:val="00DC26F5"/>
    <w:rsid w:val="00DC34DB"/>
    <w:rsid w:val="00DC6101"/>
    <w:rsid w:val="00DC61F6"/>
    <w:rsid w:val="00DD1754"/>
    <w:rsid w:val="00DD2033"/>
    <w:rsid w:val="00DD41B8"/>
    <w:rsid w:val="00DD61A1"/>
    <w:rsid w:val="00DE1626"/>
    <w:rsid w:val="00DE28FA"/>
    <w:rsid w:val="00DE2AFB"/>
    <w:rsid w:val="00DE5E06"/>
    <w:rsid w:val="00DF79A3"/>
    <w:rsid w:val="00E00703"/>
    <w:rsid w:val="00E00BD2"/>
    <w:rsid w:val="00E01E75"/>
    <w:rsid w:val="00E01FEE"/>
    <w:rsid w:val="00E050C7"/>
    <w:rsid w:val="00E05FFD"/>
    <w:rsid w:val="00E07430"/>
    <w:rsid w:val="00E07B7B"/>
    <w:rsid w:val="00E1132B"/>
    <w:rsid w:val="00E13E78"/>
    <w:rsid w:val="00E148BC"/>
    <w:rsid w:val="00E14B30"/>
    <w:rsid w:val="00E205AA"/>
    <w:rsid w:val="00E22D01"/>
    <w:rsid w:val="00E24425"/>
    <w:rsid w:val="00E3296A"/>
    <w:rsid w:val="00E33B65"/>
    <w:rsid w:val="00E34341"/>
    <w:rsid w:val="00E34F3D"/>
    <w:rsid w:val="00E361CE"/>
    <w:rsid w:val="00E362D8"/>
    <w:rsid w:val="00E37274"/>
    <w:rsid w:val="00E405DD"/>
    <w:rsid w:val="00E40CA3"/>
    <w:rsid w:val="00E42816"/>
    <w:rsid w:val="00E428DB"/>
    <w:rsid w:val="00E44030"/>
    <w:rsid w:val="00E44482"/>
    <w:rsid w:val="00E46E04"/>
    <w:rsid w:val="00E4790F"/>
    <w:rsid w:val="00E47FCD"/>
    <w:rsid w:val="00E518BC"/>
    <w:rsid w:val="00E51EC6"/>
    <w:rsid w:val="00E5226C"/>
    <w:rsid w:val="00E676AC"/>
    <w:rsid w:val="00E71EFB"/>
    <w:rsid w:val="00E83880"/>
    <w:rsid w:val="00E85090"/>
    <w:rsid w:val="00E86922"/>
    <w:rsid w:val="00E86927"/>
    <w:rsid w:val="00E92C60"/>
    <w:rsid w:val="00E946EF"/>
    <w:rsid w:val="00EA20E9"/>
    <w:rsid w:val="00EA4A43"/>
    <w:rsid w:val="00EA57C3"/>
    <w:rsid w:val="00EA5C2B"/>
    <w:rsid w:val="00EA7AF7"/>
    <w:rsid w:val="00EA7BD4"/>
    <w:rsid w:val="00EB1D92"/>
    <w:rsid w:val="00EB33CF"/>
    <w:rsid w:val="00EB4FB7"/>
    <w:rsid w:val="00EC5772"/>
    <w:rsid w:val="00ED39C6"/>
    <w:rsid w:val="00ED5445"/>
    <w:rsid w:val="00ED690D"/>
    <w:rsid w:val="00EE597A"/>
    <w:rsid w:val="00EF0005"/>
    <w:rsid w:val="00EF0E75"/>
    <w:rsid w:val="00F030E0"/>
    <w:rsid w:val="00F07706"/>
    <w:rsid w:val="00F11E73"/>
    <w:rsid w:val="00F12B95"/>
    <w:rsid w:val="00F1387E"/>
    <w:rsid w:val="00F1551C"/>
    <w:rsid w:val="00F155DC"/>
    <w:rsid w:val="00F21331"/>
    <w:rsid w:val="00F270CC"/>
    <w:rsid w:val="00F27121"/>
    <w:rsid w:val="00F32343"/>
    <w:rsid w:val="00F337AF"/>
    <w:rsid w:val="00F33CAC"/>
    <w:rsid w:val="00F35668"/>
    <w:rsid w:val="00F4273E"/>
    <w:rsid w:val="00F4391F"/>
    <w:rsid w:val="00F43AAC"/>
    <w:rsid w:val="00F45170"/>
    <w:rsid w:val="00F45342"/>
    <w:rsid w:val="00F468C2"/>
    <w:rsid w:val="00F50A39"/>
    <w:rsid w:val="00F51F74"/>
    <w:rsid w:val="00F538E2"/>
    <w:rsid w:val="00F56017"/>
    <w:rsid w:val="00F659DF"/>
    <w:rsid w:val="00F65BC1"/>
    <w:rsid w:val="00F66409"/>
    <w:rsid w:val="00F6729B"/>
    <w:rsid w:val="00F705CE"/>
    <w:rsid w:val="00F71070"/>
    <w:rsid w:val="00F7119F"/>
    <w:rsid w:val="00F723EA"/>
    <w:rsid w:val="00F750EF"/>
    <w:rsid w:val="00F753C9"/>
    <w:rsid w:val="00F75B14"/>
    <w:rsid w:val="00F80627"/>
    <w:rsid w:val="00F82300"/>
    <w:rsid w:val="00F82BB8"/>
    <w:rsid w:val="00F84E6F"/>
    <w:rsid w:val="00F8749D"/>
    <w:rsid w:val="00F90A5F"/>
    <w:rsid w:val="00F93D1A"/>
    <w:rsid w:val="00F94668"/>
    <w:rsid w:val="00FA29F9"/>
    <w:rsid w:val="00FA2BB8"/>
    <w:rsid w:val="00FA2E96"/>
    <w:rsid w:val="00FA3391"/>
    <w:rsid w:val="00FA3FA1"/>
    <w:rsid w:val="00FA5407"/>
    <w:rsid w:val="00FB2185"/>
    <w:rsid w:val="00FB4B0D"/>
    <w:rsid w:val="00FB6079"/>
    <w:rsid w:val="00FB7463"/>
    <w:rsid w:val="00FB7C41"/>
    <w:rsid w:val="00FC02D4"/>
    <w:rsid w:val="00FC05A1"/>
    <w:rsid w:val="00FD24FC"/>
    <w:rsid w:val="00FD476B"/>
    <w:rsid w:val="00FE0D71"/>
    <w:rsid w:val="00FE0F95"/>
    <w:rsid w:val="00FE7254"/>
    <w:rsid w:val="00FF2425"/>
    <w:rsid w:val="00FF76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3D3AE1D"/>
  <w15:docId w15:val="{BFBA4C65-F325-4FBC-981C-04A86220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E5C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C50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36E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518BC"/>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E518BC"/>
    <w:rPr>
      <w:rFonts w:eastAsiaTheme="minorEastAsia"/>
      <w:lang w:eastAsia="es-CO"/>
    </w:rPr>
  </w:style>
  <w:style w:type="paragraph" w:styleId="Encabezado">
    <w:name w:val="header"/>
    <w:basedOn w:val="Normal"/>
    <w:link w:val="EncabezadoCar"/>
    <w:uiPriority w:val="99"/>
    <w:unhideWhenUsed/>
    <w:rsid w:val="00E518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18BC"/>
  </w:style>
  <w:style w:type="paragraph" w:styleId="Piedepgina">
    <w:name w:val="footer"/>
    <w:basedOn w:val="Normal"/>
    <w:link w:val="PiedepginaCar"/>
    <w:uiPriority w:val="99"/>
    <w:unhideWhenUsed/>
    <w:rsid w:val="00E518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18BC"/>
  </w:style>
  <w:style w:type="character" w:customStyle="1" w:styleId="Ttulo1Car">
    <w:name w:val="Título 1 Car"/>
    <w:basedOn w:val="Fuentedeprrafopredeter"/>
    <w:link w:val="Ttulo1"/>
    <w:uiPriority w:val="9"/>
    <w:rsid w:val="007E5CF8"/>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7E5CF8"/>
    <w:pPr>
      <w:outlineLvl w:val="9"/>
    </w:pPr>
    <w:rPr>
      <w:lang w:eastAsia="es-CO"/>
    </w:rPr>
  </w:style>
  <w:style w:type="paragraph" w:styleId="Textoindependiente2">
    <w:name w:val="Body Text 2"/>
    <w:basedOn w:val="Normal"/>
    <w:link w:val="Textoindependiente2Car"/>
    <w:rsid w:val="002A1A59"/>
    <w:pPr>
      <w:spacing w:after="0" w:line="240" w:lineRule="auto"/>
    </w:pPr>
    <w:rPr>
      <w:rFonts w:ascii="Arial" w:eastAsia="Times New Roman" w:hAnsi="Arial" w:cs="Times New Roman"/>
      <w:b/>
      <w:bCs/>
      <w:sz w:val="32"/>
      <w:szCs w:val="24"/>
      <w:u w:val="single"/>
      <w:lang w:eastAsia="es-CO"/>
    </w:rPr>
  </w:style>
  <w:style w:type="character" w:customStyle="1" w:styleId="Textoindependiente2Car">
    <w:name w:val="Texto independiente 2 Car"/>
    <w:basedOn w:val="Fuentedeprrafopredeter"/>
    <w:link w:val="Textoindependiente2"/>
    <w:rsid w:val="002A1A59"/>
    <w:rPr>
      <w:rFonts w:ascii="Arial" w:eastAsia="Times New Roman" w:hAnsi="Arial" w:cs="Times New Roman"/>
      <w:b/>
      <w:bCs/>
      <w:sz w:val="32"/>
      <w:szCs w:val="24"/>
      <w:u w:val="single"/>
      <w:lang w:eastAsia="es-CO"/>
    </w:rPr>
  </w:style>
  <w:style w:type="character" w:customStyle="1" w:styleId="A4">
    <w:name w:val="A4"/>
    <w:uiPriority w:val="99"/>
    <w:rsid w:val="002A1A59"/>
    <w:rPr>
      <w:rFonts w:cs="Flama Bold"/>
      <w:color w:val="000000"/>
      <w:sz w:val="22"/>
      <w:szCs w:val="22"/>
    </w:rPr>
  </w:style>
  <w:style w:type="paragraph" w:styleId="Prrafodelista">
    <w:name w:val="List Paragraph"/>
    <w:basedOn w:val="Normal"/>
    <w:link w:val="PrrafodelistaCar"/>
    <w:uiPriority w:val="34"/>
    <w:qFormat/>
    <w:rsid w:val="00FE7254"/>
    <w:pPr>
      <w:ind w:left="720"/>
      <w:contextualSpacing/>
    </w:pPr>
  </w:style>
  <w:style w:type="table" w:styleId="Tablaconcuadrcula">
    <w:name w:val="Table Grid"/>
    <w:basedOn w:val="Tablanormal"/>
    <w:uiPriority w:val="39"/>
    <w:rsid w:val="00FE0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8C5008"/>
    <w:rPr>
      <w:rFonts w:asciiTheme="majorHAnsi" w:eastAsiaTheme="majorEastAsia" w:hAnsiTheme="majorHAnsi" w:cstheme="majorBidi"/>
      <w:color w:val="2E74B5" w:themeColor="accent1" w:themeShade="BF"/>
      <w:sz w:val="26"/>
      <w:szCs w:val="26"/>
    </w:rPr>
  </w:style>
  <w:style w:type="paragraph" w:styleId="TDC1">
    <w:name w:val="toc 1"/>
    <w:basedOn w:val="Normal"/>
    <w:next w:val="Normal"/>
    <w:autoRedefine/>
    <w:uiPriority w:val="39"/>
    <w:unhideWhenUsed/>
    <w:rsid w:val="00985312"/>
    <w:pPr>
      <w:tabs>
        <w:tab w:val="right" w:leader="dot" w:pos="9394"/>
      </w:tabs>
      <w:spacing w:after="100"/>
      <w:jc w:val="center"/>
    </w:pPr>
  </w:style>
  <w:style w:type="paragraph" w:styleId="TDC2">
    <w:name w:val="toc 2"/>
    <w:basedOn w:val="Normal"/>
    <w:next w:val="Normal"/>
    <w:autoRedefine/>
    <w:uiPriority w:val="39"/>
    <w:unhideWhenUsed/>
    <w:rsid w:val="003D7AD2"/>
    <w:pPr>
      <w:spacing w:after="100"/>
      <w:ind w:left="220"/>
    </w:pPr>
  </w:style>
  <w:style w:type="character" w:styleId="Hipervnculo">
    <w:name w:val="Hyperlink"/>
    <w:basedOn w:val="Fuentedeprrafopredeter"/>
    <w:uiPriority w:val="99"/>
    <w:unhideWhenUsed/>
    <w:rsid w:val="003D7AD2"/>
    <w:rPr>
      <w:color w:val="0563C1" w:themeColor="hyperlink"/>
      <w:u w:val="single"/>
    </w:rPr>
  </w:style>
  <w:style w:type="paragraph" w:customStyle="1" w:styleId="Prrafodelista1">
    <w:name w:val="Párrafo de lista1"/>
    <w:basedOn w:val="Normal"/>
    <w:rsid w:val="00FA29F9"/>
    <w:pPr>
      <w:widowControl w:val="0"/>
      <w:suppressAutoHyphens/>
      <w:spacing w:after="0" w:line="240" w:lineRule="auto"/>
      <w:ind w:left="720"/>
    </w:pPr>
    <w:rPr>
      <w:rFonts w:ascii="Times New Roman" w:eastAsia="SimSun" w:hAnsi="Times New Roman" w:cs="Mangal"/>
      <w:kern w:val="1"/>
      <w:sz w:val="24"/>
      <w:szCs w:val="24"/>
      <w:lang w:eastAsia="zh-CN" w:bidi="hi-IN"/>
    </w:rPr>
  </w:style>
  <w:style w:type="character" w:customStyle="1" w:styleId="PrrafodelistaCar">
    <w:name w:val="Párrafo de lista Car"/>
    <w:link w:val="Prrafodelista"/>
    <w:uiPriority w:val="34"/>
    <w:rsid w:val="00657686"/>
  </w:style>
  <w:style w:type="character" w:customStyle="1" w:styleId="Ttulo3Car">
    <w:name w:val="Título 3 Car"/>
    <w:basedOn w:val="Fuentedeprrafopredeter"/>
    <w:link w:val="Ttulo3"/>
    <w:uiPriority w:val="9"/>
    <w:rsid w:val="00236E82"/>
    <w:rPr>
      <w:rFonts w:asciiTheme="majorHAnsi" w:eastAsiaTheme="majorEastAsia" w:hAnsiTheme="majorHAnsi" w:cstheme="majorBidi"/>
      <w:color w:val="1F4D78" w:themeColor="accent1" w:themeShade="7F"/>
      <w:sz w:val="24"/>
      <w:szCs w:val="24"/>
    </w:rPr>
  </w:style>
  <w:style w:type="paragraph" w:styleId="TDC3">
    <w:name w:val="toc 3"/>
    <w:basedOn w:val="Normal"/>
    <w:next w:val="Normal"/>
    <w:autoRedefine/>
    <w:uiPriority w:val="39"/>
    <w:unhideWhenUsed/>
    <w:rsid w:val="00AC322A"/>
    <w:pPr>
      <w:spacing w:after="100"/>
      <w:ind w:left="440"/>
    </w:pPr>
  </w:style>
  <w:style w:type="paragraph" w:styleId="Textodeglobo">
    <w:name w:val="Balloon Text"/>
    <w:basedOn w:val="Normal"/>
    <w:link w:val="TextodegloboCar"/>
    <w:uiPriority w:val="99"/>
    <w:semiHidden/>
    <w:unhideWhenUsed/>
    <w:rsid w:val="002360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600C"/>
    <w:rPr>
      <w:rFonts w:ascii="Tahoma" w:hAnsi="Tahoma" w:cs="Tahoma"/>
      <w:sz w:val="16"/>
      <w:szCs w:val="16"/>
    </w:rPr>
  </w:style>
  <w:style w:type="character" w:customStyle="1" w:styleId="Cuadrculamedia2Car">
    <w:name w:val="Cuadrícula media 2 Car"/>
    <w:link w:val="Cuadrculamedia2"/>
    <w:uiPriority w:val="1"/>
    <w:rsid w:val="0023600C"/>
    <w:rPr>
      <w:rFonts w:ascii="Calibri" w:eastAsia="SimSun" w:hAnsi="Calibri"/>
    </w:rPr>
  </w:style>
  <w:style w:type="table" w:styleId="Cuadrculamedia2">
    <w:name w:val="Medium Grid 2"/>
    <w:basedOn w:val="Tablanormal"/>
    <w:link w:val="Cuadrculamedia2Car"/>
    <w:uiPriority w:val="1"/>
    <w:rsid w:val="0023600C"/>
    <w:pPr>
      <w:spacing w:after="0" w:line="240" w:lineRule="auto"/>
    </w:pPr>
    <w:rPr>
      <w:rFonts w:ascii="Calibri" w:eastAsia="SimSun"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font8">
    <w:name w:val="font_8"/>
    <w:basedOn w:val="Normal"/>
    <w:rsid w:val="009872F2"/>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wixguard">
    <w:name w:val="wixguard"/>
    <w:basedOn w:val="Fuentedeprrafopredeter"/>
    <w:rsid w:val="009872F2"/>
  </w:style>
  <w:style w:type="paragraph" w:styleId="Descripcin">
    <w:name w:val="caption"/>
    <w:basedOn w:val="Normal"/>
    <w:next w:val="Normal"/>
    <w:uiPriority w:val="35"/>
    <w:semiHidden/>
    <w:unhideWhenUsed/>
    <w:qFormat/>
    <w:rsid w:val="00D573E2"/>
    <w:pPr>
      <w:spacing w:after="200" w:line="240" w:lineRule="auto"/>
    </w:pPr>
    <w:rPr>
      <w:rFonts w:eastAsiaTheme="minorEastAsia"/>
      <w:b/>
      <w:bCs/>
      <w:color w:val="5B9BD5" w:themeColor="accent1"/>
      <w:sz w:val="18"/>
      <w:szCs w:val="18"/>
      <w:lang w:val="en-US"/>
    </w:rPr>
  </w:style>
  <w:style w:type="character" w:customStyle="1" w:styleId="Mencinsinresolver1">
    <w:name w:val="Mención sin resolver1"/>
    <w:basedOn w:val="Fuentedeprrafopredeter"/>
    <w:uiPriority w:val="99"/>
    <w:semiHidden/>
    <w:unhideWhenUsed/>
    <w:rsid w:val="00773EB9"/>
    <w:rPr>
      <w:color w:val="605E5C"/>
      <w:shd w:val="clear" w:color="auto" w:fill="E1DFDD"/>
    </w:rPr>
  </w:style>
  <w:style w:type="table" w:styleId="Tablanormal2">
    <w:name w:val="Plain Table 2"/>
    <w:basedOn w:val="Tablanormal"/>
    <w:uiPriority w:val="42"/>
    <w:rsid w:val="009031D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Fuentedeprrafopredeter"/>
    <w:rsid w:val="005D2362"/>
  </w:style>
  <w:style w:type="character" w:styleId="nfasis">
    <w:name w:val="Emphasis"/>
    <w:basedOn w:val="Fuentedeprrafopredeter"/>
    <w:uiPriority w:val="20"/>
    <w:qFormat/>
    <w:rsid w:val="005D2362"/>
    <w:rPr>
      <w:i/>
      <w:iCs/>
    </w:rPr>
  </w:style>
  <w:style w:type="paragraph" w:customStyle="1" w:styleId="Default">
    <w:name w:val="Default"/>
    <w:rsid w:val="00907909"/>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table" w:styleId="Listaclara-nfasis5">
    <w:name w:val="Light List Accent 5"/>
    <w:basedOn w:val="Tablanormal"/>
    <w:uiPriority w:val="61"/>
    <w:rsid w:val="00907909"/>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TableNormal">
    <w:name w:val="Table Normal"/>
    <w:uiPriority w:val="2"/>
    <w:semiHidden/>
    <w:unhideWhenUsed/>
    <w:qFormat/>
    <w:rsid w:val="001A42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A42CD"/>
    <w:pPr>
      <w:widowControl w:val="0"/>
      <w:autoSpaceDE w:val="0"/>
      <w:autoSpaceDN w:val="0"/>
      <w:spacing w:after="0" w:line="240" w:lineRule="auto"/>
      <w:ind w:left="71"/>
    </w:pPr>
    <w:rPr>
      <w:rFonts w:ascii="Arial" w:eastAsia="Arial" w:hAnsi="Arial" w:cs="Arial"/>
      <w:lang w:val="es-ES"/>
    </w:rPr>
  </w:style>
  <w:style w:type="table" w:styleId="Tablanormal1">
    <w:name w:val="Plain Table 1"/>
    <w:basedOn w:val="Tablanormal"/>
    <w:uiPriority w:val="41"/>
    <w:rsid w:val="001B62C1"/>
    <w:pPr>
      <w:spacing w:after="0" w:line="240" w:lineRule="auto"/>
    </w:pPr>
    <w:rPr>
      <w:lang w:val="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E050C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E050C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03617">
      <w:bodyDiv w:val="1"/>
      <w:marLeft w:val="0"/>
      <w:marRight w:val="0"/>
      <w:marTop w:val="0"/>
      <w:marBottom w:val="0"/>
      <w:divBdr>
        <w:top w:val="none" w:sz="0" w:space="0" w:color="auto"/>
        <w:left w:val="none" w:sz="0" w:space="0" w:color="auto"/>
        <w:bottom w:val="none" w:sz="0" w:space="0" w:color="auto"/>
        <w:right w:val="none" w:sz="0" w:space="0" w:color="auto"/>
      </w:divBdr>
    </w:div>
    <w:div w:id="162167045">
      <w:bodyDiv w:val="1"/>
      <w:marLeft w:val="0"/>
      <w:marRight w:val="0"/>
      <w:marTop w:val="0"/>
      <w:marBottom w:val="0"/>
      <w:divBdr>
        <w:top w:val="none" w:sz="0" w:space="0" w:color="auto"/>
        <w:left w:val="none" w:sz="0" w:space="0" w:color="auto"/>
        <w:bottom w:val="none" w:sz="0" w:space="0" w:color="auto"/>
        <w:right w:val="none" w:sz="0" w:space="0" w:color="auto"/>
      </w:divBdr>
    </w:div>
    <w:div w:id="192693239">
      <w:bodyDiv w:val="1"/>
      <w:marLeft w:val="0"/>
      <w:marRight w:val="0"/>
      <w:marTop w:val="0"/>
      <w:marBottom w:val="0"/>
      <w:divBdr>
        <w:top w:val="none" w:sz="0" w:space="0" w:color="auto"/>
        <w:left w:val="none" w:sz="0" w:space="0" w:color="auto"/>
        <w:bottom w:val="none" w:sz="0" w:space="0" w:color="auto"/>
        <w:right w:val="none" w:sz="0" w:space="0" w:color="auto"/>
      </w:divBdr>
    </w:div>
    <w:div w:id="412627302">
      <w:bodyDiv w:val="1"/>
      <w:marLeft w:val="0"/>
      <w:marRight w:val="0"/>
      <w:marTop w:val="0"/>
      <w:marBottom w:val="0"/>
      <w:divBdr>
        <w:top w:val="none" w:sz="0" w:space="0" w:color="auto"/>
        <w:left w:val="none" w:sz="0" w:space="0" w:color="auto"/>
        <w:bottom w:val="none" w:sz="0" w:space="0" w:color="auto"/>
        <w:right w:val="none" w:sz="0" w:space="0" w:color="auto"/>
      </w:divBdr>
    </w:div>
    <w:div w:id="445661964">
      <w:bodyDiv w:val="1"/>
      <w:marLeft w:val="0"/>
      <w:marRight w:val="0"/>
      <w:marTop w:val="0"/>
      <w:marBottom w:val="0"/>
      <w:divBdr>
        <w:top w:val="none" w:sz="0" w:space="0" w:color="auto"/>
        <w:left w:val="none" w:sz="0" w:space="0" w:color="auto"/>
        <w:bottom w:val="none" w:sz="0" w:space="0" w:color="auto"/>
        <w:right w:val="none" w:sz="0" w:space="0" w:color="auto"/>
      </w:divBdr>
    </w:div>
    <w:div w:id="519977945">
      <w:bodyDiv w:val="1"/>
      <w:marLeft w:val="0"/>
      <w:marRight w:val="0"/>
      <w:marTop w:val="0"/>
      <w:marBottom w:val="0"/>
      <w:divBdr>
        <w:top w:val="none" w:sz="0" w:space="0" w:color="auto"/>
        <w:left w:val="none" w:sz="0" w:space="0" w:color="auto"/>
        <w:bottom w:val="none" w:sz="0" w:space="0" w:color="auto"/>
        <w:right w:val="none" w:sz="0" w:space="0" w:color="auto"/>
      </w:divBdr>
    </w:div>
    <w:div w:id="615065861">
      <w:bodyDiv w:val="1"/>
      <w:marLeft w:val="0"/>
      <w:marRight w:val="0"/>
      <w:marTop w:val="0"/>
      <w:marBottom w:val="0"/>
      <w:divBdr>
        <w:top w:val="none" w:sz="0" w:space="0" w:color="auto"/>
        <w:left w:val="none" w:sz="0" w:space="0" w:color="auto"/>
        <w:bottom w:val="none" w:sz="0" w:space="0" w:color="auto"/>
        <w:right w:val="none" w:sz="0" w:space="0" w:color="auto"/>
      </w:divBdr>
    </w:div>
    <w:div w:id="768358893">
      <w:bodyDiv w:val="1"/>
      <w:marLeft w:val="0"/>
      <w:marRight w:val="0"/>
      <w:marTop w:val="0"/>
      <w:marBottom w:val="0"/>
      <w:divBdr>
        <w:top w:val="none" w:sz="0" w:space="0" w:color="auto"/>
        <w:left w:val="none" w:sz="0" w:space="0" w:color="auto"/>
        <w:bottom w:val="none" w:sz="0" w:space="0" w:color="auto"/>
        <w:right w:val="none" w:sz="0" w:space="0" w:color="auto"/>
      </w:divBdr>
    </w:div>
    <w:div w:id="795097594">
      <w:bodyDiv w:val="1"/>
      <w:marLeft w:val="0"/>
      <w:marRight w:val="0"/>
      <w:marTop w:val="0"/>
      <w:marBottom w:val="0"/>
      <w:divBdr>
        <w:top w:val="none" w:sz="0" w:space="0" w:color="auto"/>
        <w:left w:val="none" w:sz="0" w:space="0" w:color="auto"/>
        <w:bottom w:val="none" w:sz="0" w:space="0" w:color="auto"/>
        <w:right w:val="none" w:sz="0" w:space="0" w:color="auto"/>
      </w:divBdr>
    </w:div>
    <w:div w:id="906957649">
      <w:bodyDiv w:val="1"/>
      <w:marLeft w:val="0"/>
      <w:marRight w:val="0"/>
      <w:marTop w:val="0"/>
      <w:marBottom w:val="0"/>
      <w:divBdr>
        <w:top w:val="none" w:sz="0" w:space="0" w:color="auto"/>
        <w:left w:val="none" w:sz="0" w:space="0" w:color="auto"/>
        <w:bottom w:val="none" w:sz="0" w:space="0" w:color="auto"/>
        <w:right w:val="none" w:sz="0" w:space="0" w:color="auto"/>
      </w:divBdr>
    </w:div>
    <w:div w:id="1020206385">
      <w:bodyDiv w:val="1"/>
      <w:marLeft w:val="0"/>
      <w:marRight w:val="0"/>
      <w:marTop w:val="0"/>
      <w:marBottom w:val="0"/>
      <w:divBdr>
        <w:top w:val="none" w:sz="0" w:space="0" w:color="auto"/>
        <w:left w:val="none" w:sz="0" w:space="0" w:color="auto"/>
        <w:bottom w:val="none" w:sz="0" w:space="0" w:color="auto"/>
        <w:right w:val="none" w:sz="0" w:space="0" w:color="auto"/>
      </w:divBdr>
    </w:div>
    <w:div w:id="1198196511">
      <w:bodyDiv w:val="1"/>
      <w:marLeft w:val="0"/>
      <w:marRight w:val="0"/>
      <w:marTop w:val="0"/>
      <w:marBottom w:val="0"/>
      <w:divBdr>
        <w:top w:val="none" w:sz="0" w:space="0" w:color="auto"/>
        <w:left w:val="none" w:sz="0" w:space="0" w:color="auto"/>
        <w:bottom w:val="none" w:sz="0" w:space="0" w:color="auto"/>
        <w:right w:val="none" w:sz="0" w:space="0" w:color="auto"/>
      </w:divBdr>
    </w:div>
    <w:div w:id="1485002991">
      <w:bodyDiv w:val="1"/>
      <w:marLeft w:val="0"/>
      <w:marRight w:val="0"/>
      <w:marTop w:val="0"/>
      <w:marBottom w:val="0"/>
      <w:divBdr>
        <w:top w:val="none" w:sz="0" w:space="0" w:color="auto"/>
        <w:left w:val="none" w:sz="0" w:space="0" w:color="auto"/>
        <w:bottom w:val="none" w:sz="0" w:space="0" w:color="auto"/>
        <w:right w:val="none" w:sz="0" w:space="0" w:color="auto"/>
      </w:divBdr>
    </w:div>
    <w:div w:id="1493569630">
      <w:bodyDiv w:val="1"/>
      <w:marLeft w:val="0"/>
      <w:marRight w:val="0"/>
      <w:marTop w:val="0"/>
      <w:marBottom w:val="0"/>
      <w:divBdr>
        <w:top w:val="none" w:sz="0" w:space="0" w:color="auto"/>
        <w:left w:val="none" w:sz="0" w:space="0" w:color="auto"/>
        <w:bottom w:val="none" w:sz="0" w:space="0" w:color="auto"/>
        <w:right w:val="none" w:sz="0" w:space="0" w:color="auto"/>
      </w:divBdr>
    </w:div>
    <w:div w:id="1699889980">
      <w:bodyDiv w:val="1"/>
      <w:marLeft w:val="0"/>
      <w:marRight w:val="0"/>
      <w:marTop w:val="0"/>
      <w:marBottom w:val="0"/>
      <w:divBdr>
        <w:top w:val="none" w:sz="0" w:space="0" w:color="auto"/>
        <w:left w:val="none" w:sz="0" w:space="0" w:color="auto"/>
        <w:bottom w:val="none" w:sz="0" w:space="0" w:color="auto"/>
        <w:right w:val="none" w:sz="0" w:space="0" w:color="auto"/>
      </w:divBdr>
    </w:div>
    <w:div w:id="1733313199">
      <w:bodyDiv w:val="1"/>
      <w:marLeft w:val="0"/>
      <w:marRight w:val="0"/>
      <w:marTop w:val="0"/>
      <w:marBottom w:val="0"/>
      <w:divBdr>
        <w:top w:val="none" w:sz="0" w:space="0" w:color="auto"/>
        <w:left w:val="none" w:sz="0" w:space="0" w:color="auto"/>
        <w:bottom w:val="none" w:sz="0" w:space="0" w:color="auto"/>
        <w:right w:val="none" w:sz="0" w:space="0" w:color="auto"/>
      </w:divBdr>
    </w:div>
    <w:div w:id="1848251796">
      <w:bodyDiv w:val="1"/>
      <w:marLeft w:val="0"/>
      <w:marRight w:val="0"/>
      <w:marTop w:val="0"/>
      <w:marBottom w:val="0"/>
      <w:divBdr>
        <w:top w:val="none" w:sz="0" w:space="0" w:color="auto"/>
        <w:left w:val="none" w:sz="0" w:space="0" w:color="auto"/>
        <w:bottom w:val="none" w:sz="0" w:space="0" w:color="auto"/>
        <w:right w:val="none" w:sz="0" w:space="0" w:color="auto"/>
      </w:divBdr>
    </w:div>
    <w:div w:id="1866213519">
      <w:bodyDiv w:val="1"/>
      <w:marLeft w:val="0"/>
      <w:marRight w:val="0"/>
      <w:marTop w:val="0"/>
      <w:marBottom w:val="0"/>
      <w:divBdr>
        <w:top w:val="none" w:sz="0" w:space="0" w:color="auto"/>
        <w:left w:val="none" w:sz="0" w:space="0" w:color="auto"/>
        <w:bottom w:val="none" w:sz="0" w:space="0" w:color="auto"/>
        <w:right w:val="none" w:sz="0" w:space="0" w:color="auto"/>
      </w:divBdr>
    </w:div>
    <w:div w:id="1917862933">
      <w:bodyDiv w:val="1"/>
      <w:marLeft w:val="0"/>
      <w:marRight w:val="0"/>
      <w:marTop w:val="0"/>
      <w:marBottom w:val="0"/>
      <w:divBdr>
        <w:top w:val="none" w:sz="0" w:space="0" w:color="auto"/>
        <w:left w:val="none" w:sz="0" w:space="0" w:color="auto"/>
        <w:bottom w:val="none" w:sz="0" w:space="0" w:color="auto"/>
        <w:right w:val="none" w:sz="0" w:space="0" w:color="auto"/>
      </w:divBdr>
    </w:div>
    <w:div w:id="2001501582">
      <w:bodyDiv w:val="1"/>
      <w:marLeft w:val="0"/>
      <w:marRight w:val="0"/>
      <w:marTop w:val="0"/>
      <w:marBottom w:val="0"/>
      <w:divBdr>
        <w:top w:val="none" w:sz="0" w:space="0" w:color="auto"/>
        <w:left w:val="none" w:sz="0" w:space="0" w:color="auto"/>
        <w:bottom w:val="none" w:sz="0" w:space="0" w:color="auto"/>
        <w:right w:val="none" w:sz="0" w:space="0" w:color="auto"/>
      </w:divBdr>
    </w:div>
    <w:div w:id="205280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mailto:director@indupalvalledupar.gov.c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ndupalvalledupar.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Director General INDUPAL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AD2E30-03F5-4E7B-9FD4-D6F0A9182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2551</Words>
  <Characters>14034</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MANUAL DE CALIDAD</vt:lpstr>
    </vt:vector>
  </TitlesOfParts>
  <Company>JAILER PEREZ GARCÍA</Company>
  <LinksUpToDate>false</LinksUpToDate>
  <CharactersWithSpaces>16552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CALIDAD</dc:title>
  <dc:subject>INSTITUTO MUNICIPAL DE DEPORTE Y RECREACIÓN DE VALLEDUPAR – INDUPAL</dc:subject>
  <dc:creator>ANGIE CASTRO</dc:creator>
  <cp:lastModifiedBy>SULEIMA</cp:lastModifiedBy>
  <cp:revision>2</cp:revision>
  <cp:lastPrinted>2021-01-29T17:35:00Z</cp:lastPrinted>
  <dcterms:created xsi:type="dcterms:W3CDTF">2021-03-16T22:07:00Z</dcterms:created>
  <dcterms:modified xsi:type="dcterms:W3CDTF">2021-03-16T22:07:00Z</dcterms:modified>
</cp:coreProperties>
</file>